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11" w:rsidRDefault="009D43E4">
      <w:pPr>
        <w:pStyle w:val="Bezproreda1"/>
      </w:pPr>
      <w:r>
        <w:t>Na temelju članaka 58. i 118. Zakona o odgoju i obrazovanju u osnovnoj i srednjoj školi (NN br.87/08., 86/09.,92/10.,105/10.,90/11., 5/12.,16/12.,86/12., 126/12.,94/13.,152/14., 07/17., 68/18., 98/19., 64/20. i 151/22.) i članaka 31. i 159. Statuta Srednje</w:t>
      </w:r>
      <w:r>
        <w:t xml:space="preserve"> škole „Jure Kaštelan“ Omiš, Školski odbor u suradnji s Nastavničkim vijećem, Vijećem učenika i Vijećem roditelja, na sjednici održanoj dana 15.lipnja 2023.godine, donio je</w:t>
      </w:r>
    </w:p>
    <w:p w:rsidR="005D4D11" w:rsidRDefault="005D4D11">
      <w:pPr>
        <w:jc w:val="center"/>
        <w:rPr>
          <w:b/>
          <w:sz w:val="32"/>
          <w:szCs w:val="32"/>
        </w:rPr>
      </w:pPr>
    </w:p>
    <w:p w:rsidR="005D4D11" w:rsidRDefault="009D43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KUĆNI RED</w:t>
      </w:r>
      <w:r>
        <w:rPr>
          <w:b/>
          <w:sz w:val="32"/>
          <w:szCs w:val="32"/>
        </w:rPr>
        <w:br/>
        <w:t>SREDNJE ŠKOLE „JURE KAŠTELAN“ OMIŠ</w:t>
      </w:r>
    </w:p>
    <w:p w:rsidR="005D4D11" w:rsidRDefault="005D4D11">
      <w:pPr>
        <w:jc w:val="center"/>
        <w:rPr>
          <w:b/>
          <w:sz w:val="32"/>
          <w:szCs w:val="32"/>
        </w:rPr>
      </w:pPr>
    </w:p>
    <w:p w:rsidR="005D4D11" w:rsidRDefault="009D43E4">
      <w:pPr>
        <w:rPr>
          <w:b/>
        </w:rPr>
      </w:pPr>
      <w:r>
        <w:rPr>
          <w:b/>
        </w:rPr>
        <w:t>I. OPĆE ODREDBE</w:t>
      </w:r>
    </w:p>
    <w:p w:rsidR="005D4D11" w:rsidRDefault="009D43E4">
      <w:pPr>
        <w:jc w:val="center"/>
        <w:rPr>
          <w:b/>
        </w:rPr>
      </w:pPr>
      <w:r>
        <w:rPr>
          <w:b/>
        </w:rPr>
        <w:t>Članak 1.</w:t>
      </w:r>
    </w:p>
    <w:p w:rsidR="005D4D11" w:rsidRDefault="009D43E4">
      <w:pPr>
        <w:pStyle w:val="Bezproreda1"/>
      </w:pPr>
      <w:r>
        <w:t>Ovaj Kućni</w:t>
      </w:r>
      <w:r>
        <w:t xml:space="preserve"> red primjenjuje se u Srednjoj školi „Jure Kaštelan“ Omiš (u daljem tekstu: Škola).</w:t>
      </w:r>
    </w:p>
    <w:p w:rsidR="005D4D11" w:rsidRDefault="009D43E4">
      <w:pPr>
        <w:pStyle w:val="Bezproreda1"/>
      </w:pPr>
      <w:r>
        <w:t>Imenice radnik, nastavnik, razrednik, suradnik i učenik u tekstu označavaju oba spola.</w:t>
      </w:r>
    </w:p>
    <w:p w:rsidR="005D4D11" w:rsidRDefault="005D4D11"/>
    <w:p w:rsidR="005D4D11" w:rsidRDefault="009D43E4">
      <w:pPr>
        <w:jc w:val="center"/>
        <w:rPr>
          <w:b/>
        </w:rPr>
      </w:pPr>
      <w:r>
        <w:rPr>
          <w:b/>
        </w:rPr>
        <w:t>Članak 2.</w:t>
      </w:r>
    </w:p>
    <w:p w:rsidR="005D4D11" w:rsidRDefault="009D43E4">
      <w:pPr>
        <w:pStyle w:val="Bezproreda1"/>
        <w:rPr>
          <w:b/>
        </w:rPr>
      </w:pPr>
      <w:r>
        <w:rPr>
          <w:b/>
        </w:rPr>
        <w:t>Kućnim redom u Školi utvrđuju se:</w:t>
      </w:r>
    </w:p>
    <w:p w:rsidR="005D4D11" w:rsidRDefault="005D4D11">
      <w:pPr>
        <w:pStyle w:val="Bezproreda1"/>
        <w:rPr>
          <w:b/>
        </w:rPr>
      </w:pPr>
    </w:p>
    <w:p w:rsidR="005D4D11" w:rsidRDefault="009D43E4">
      <w:pPr>
        <w:pStyle w:val="Bezproreda1"/>
      </w:pPr>
      <w:r>
        <w:t xml:space="preserve">1. pravila i obveze ponašanja u Školi: </w:t>
      </w:r>
      <w:r>
        <w:t>unutarnjem, vanjskom i virtualnom prostoru,</w:t>
      </w:r>
    </w:p>
    <w:p w:rsidR="005D4D11" w:rsidRDefault="009D43E4">
      <w:pPr>
        <w:pStyle w:val="Bezproreda1"/>
      </w:pPr>
      <w:r>
        <w:t>2. pravila međusobnih odnosa učenika,</w:t>
      </w:r>
    </w:p>
    <w:p w:rsidR="005D4D11" w:rsidRDefault="009D43E4">
      <w:pPr>
        <w:pStyle w:val="Bezproreda1"/>
      </w:pPr>
      <w:r>
        <w:t>3. pravila međusobnih odnosa učenika i radnika,</w:t>
      </w:r>
    </w:p>
    <w:p w:rsidR="005D4D11" w:rsidRDefault="009D43E4">
      <w:pPr>
        <w:pStyle w:val="Bezproreda1"/>
      </w:pPr>
      <w:r>
        <w:t>4. pravila zaštite od socijalno neprihvatljivih oblika ponašanja, diskriminacije, neprijateljstva i nasilja,</w:t>
      </w:r>
    </w:p>
    <w:p w:rsidR="005D4D11" w:rsidRDefault="009D43E4">
      <w:pPr>
        <w:pStyle w:val="Bezproreda1"/>
      </w:pPr>
      <w:r>
        <w:t>5. radno vrijeme,</w:t>
      </w:r>
    </w:p>
    <w:p w:rsidR="005D4D11" w:rsidRDefault="009D43E4">
      <w:pPr>
        <w:pStyle w:val="Bezproreda1"/>
      </w:pPr>
      <w:r>
        <w:t>6. načini postupanja prema imovini,</w:t>
      </w:r>
    </w:p>
    <w:p w:rsidR="005D4D11" w:rsidRDefault="009D43E4">
      <w:pPr>
        <w:pStyle w:val="Bezproreda1"/>
      </w:pPr>
      <w:r>
        <w:t>7. pravila sigurnosti, zaštite i spašavanja osoba i imovine,</w:t>
      </w:r>
    </w:p>
    <w:p w:rsidR="005D4D11" w:rsidRDefault="009D43E4">
      <w:pPr>
        <w:pStyle w:val="Bezproreda1"/>
      </w:pPr>
      <w:r>
        <w:t>8. pravila obavještavanja, oglašavanja i rukovanja službenom poštom.</w:t>
      </w: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  <w:rPr>
          <w:b/>
        </w:rPr>
      </w:pPr>
      <w:r>
        <w:rPr>
          <w:b/>
        </w:rPr>
        <w:t>Članak 3.</w:t>
      </w:r>
    </w:p>
    <w:p w:rsidR="005D4D11" w:rsidRDefault="009D43E4">
      <w:pPr>
        <w:pStyle w:val="Bezproreda1"/>
      </w:pPr>
      <w:r>
        <w:t xml:space="preserve">Ovaj Kućni red odgovarajuće se odnosi na sve osobe za vrijeme njihova boravka </w:t>
      </w:r>
      <w:r>
        <w:t>i</w:t>
      </w:r>
    </w:p>
    <w:p w:rsidR="005D4D11" w:rsidRDefault="009D43E4">
      <w:pPr>
        <w:pStyle w:val="Bezproreda1"/>
      </w:pPr>
      <w:r>
        <w:t>rada u unutarnjem, vanjskom i virtualnom školskom prostoru (u daljnjem tekstu: prostor Škole) gdje se u određenom vremenu odvija odgojno-obrazovni proces i aktivnosti prema Školskom kurikulumu i Godišnjem planu i programu rada Škole.</w:t>
      </w: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  <w:rPr>
          <w:b/>
        </w:rPr>
      </w:pPr>
      <w:r>
        <w:rPr>
          <w:b/>
        </w:rPr>
        <w:t>Članak 4.</w:t>
      </w:r>
    </w:p>
    <w:p w:rsidR="005D4D11" w:rsidRDefault="009D43E4">
      <w:pPr>
        <w:pStyle w:val="Bezproreda1"/>
      </w:pPr>
      <w:r>
        <w:t>Unutarnji</w:t>
      </w:r>
      <w:r>
        <w:t xml:space="preserve"> školski prostor obuhvaća sve prostorije u školskoj zgradi i sportskoj dvorani.</w:t>
      </w:r>
    </w:p>
    <w:p w:rsidR="005D4D11" w:rsidRDefault="009D43E4">
      <w:pPr>
        <w:pStyle w:val="Bezproreda1"/>
      </w:pPr>
      <w:r>
        <w:t>Vanjski školski prostor obuhvaća prostor dvorišta.</w:t>
      </w:r>
      <w:r>
        <w:br/>
        <w:t>Vanjskim školskim prostorom smatra se i mjesto izvođenja terenskog školskog rada, školskog izleta i ekskurzije, izvanškolskog</w:t>
      </w:r>
      <w:r>
        <w:t xml:space="preserve"> posjeta i aktivnosti učenika i nastavnika, natjecanja i nastupa za Školu te humanitarne ili druge društvene akcije u javnosti u ime Škole za vrijeme odvijanja te aktivnosti, uključujući i boravak u prijevoznom sredstvu.</w:t>
      </w:r>
    </w:p>
    <w:p w:rsidR="005D4D11" w:rsidRDefault="009D43E4">
      <w:r>
        <w:lastRenderedPageBreak/>
        <w:t xml:space="preserve">Virtualnim školskim prostorom smatra se školsko mrežno mjesto na adresi </w:t>
      </w:r>
      <w:hyperlink r:id="rId4" w:history="1">
        <w:r>
          <w:rPr>
            <w:rStyle w:val="Hiperveza"/>
          </w:rPr>
          <w:t>https://ssjk.hr/</w:t>
        </w:r>
      </w:hyperlink>
      <w:r>
        <w:t xml:space="preserve"> , službena školska mjesta na društvenim mrežama te svako mrežno mjesto na kojem se učenici i radnici Škole javljaju kao njeni službeni </w:t>
      </w:r>
      <w:r>
        <w:t xml:space="preserve">predstavnici. </w:t>
      </w: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  <w:rPr>
          <w:b/>
        </w:rPr>
      </w:pPr>
      <w:r>
        <w:rPr>
          <w:b/>
        </w:rPr>
        <w:t>Članak 5.</w:t>
      </w:r>
    </w:p>
    <w:p w:rsidR="005D4D11" w:rsidRDefault="009D43E4">
      <w:pPr>
        <w:pStyle w:val="Bezproreda1"/>
      </w:pPr>
      <w:r>
        <w:t>Postupanje prema odredbama ovog Kućnog reda  sastavni je dio radnih obveza radnika i učenika Škole.</w:t>
      </w:r>
    </w:p>
    <w:p w:rsidR="005D4D11" w:rsidRDefault="009D43E4">
      <w:pPr>
        <w:pStyle w:val="Bezproreda1"/>
      </w:pPr>
      <w:r>
        <w:t>Radnik koji postupi suprotno odredbama ovog Kućnog reda odgovoran je za težu povredu radne obveze.</w:t>
      </w:r>
    </w:p>
    <w:p w:rsidR="005D4D11" w:rsidRDefault="009D43E4">
      <w:pPr>
        <w:pStyle w:val="Bezproreda1"/>
      </w:pPr>
      <w:r>
        <w:t>Učenik koji postupi suprotno od</w:t>
      </w:r>
      <w:r>
        <w:t>redbama ovog Kućnog reda odgovoran je prema Statutu Škole.</w:t>
      </w:r>
    </w:p>
    <w:p w:rsidR="005D4D11" w:rsidRDefault="009D43E4">
      <w:pPr>
        <w:pStyle w:val="Bezproreda1"/>
      </w:pPr>
      <w:r>
        <w:t>Roditelja, skrbnika ili drugu osobu koja za vrijeme boravka u Školi krši Kućni red dežurni nastavnik ili radnik Škole će upozoriti i po potrebi udaljiti iz prostora Škole. Ako se osoba ne udalji iz</w:t>
      </w:r>
      <w:r>
        <w:t xml:space="preserve"> prostora Škole, dežurni ili bilo koji radnik treba odmah pozvati pomoć iz najbliže policijske postaje.</w:t>
      </w: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  <w:rPr>
          <w:b/>
        </w:rPr>
      </w:pPr>
      <w:r>
        <w:rPr>
          <w:b/>
        </w:rPr>
        <w:t>Članak 6.</w:t>
      </w:r>
    </w:p>
    <w:p w:rsidR="005D4D11" w:rsidRDefault="009D43E4">
      <w:pPr>
        <w:pStyle w:val="Bezproreda1"/>
      </w:pPr>
      <w:r>
        <w:t>S odredbama ovog Kućnog reda razrednici su dužni upoznati učenike i njihove roditelje, odnosno skrbnike.</w:t>
      </w:r>
    </w:p>
    <w:p w:rsidR="005D4D11" w:rsidRDefault="009D43E4">
      <w:pPr>
        <w:pStyle w:val="Bezproreda1"/>
      </w:pPr>
      <w:r>
        <w:t>Ovaj Kućni red objavljuje se na škol</w:t>
      </w:r>
      <w:r>
        <w:t>skom mrežnom mjestu. Po odluci ravnatelja na pojedinim mjestima u Školi ističu se primjereno odabrani dijelovi ovog Kućnog reda.</w:t>
      </w:r>
    </w:p>
    <w:p w:rsidR="005D4D11" w:rsidRDefault="005D4D11">
      <w:pPr>
        <w:pStyle w:val="Bezproreda1"/>
      </w:pPr>
    </w:p>
    <w:p w:rsidR="005D4D11" w:rsidRDefault="005D4D11">
      <w:pPr>
        <w:pStyle w:val="Bezproreda1"/>
      </w:pPr>
    </w:p>
    <w:p w:rsidR="005D4D11" w:rsidRDefault="009D43E4">
      <w:pPr>
        <w:pStyle w:val="Bezproreda1"/>
        <w:rPr>
          <w:b/>
        </w:rPr>
      </w:pPr>
      <w:r>
        <w:rPr>
          <w:b/>
        </w:rPr>
        <w:t>II. PRAVILA I OBVEZE PONAŠANJA U ŠKOLI: UNUTARNJEM, VANJSKOM i</w:t>
      </w:r>
    </w:p>
    <w:p w:rsidR="005D4D11" w:rsidRDefault="009D43E4">
      <w:pPr>
        <w:pStyle w:val="Bezproreda1"/>
        <w:rPr>
          <w:b/>
        </w:rPr>
      </w:pPr>
      <w:r>
        <w:rPr>
          <w:b/>
        </w:rPr>
        <w:t>VIRTUALNOM PROSTORU</w:t>
      </w:r>
    </w:p>
    <w:p w:rsidR="005D4D11" w:rsidRDefault="005D4D11"/>
    <w:p w:rsidR="005D4D11" w:rsidRDefault="009D43E4">
      <w:pPr>
        <w:rPr>
          <w:b/>
        </w:rPr>
      </w:pPr>
      <w:r>
        <w:rPr>
          <w:b/>
        </w:rPr>
        <w:t>Boravak u školi</w:t>
      </w:r>
    </w:p>
    <w:p w:rsidR="005D4D11" w:rsidRDefault="009D43E4">
      <w:pPr>
        <w:jc w:val="center"/>
        <w:rPr>
          <w:b/>
        </w:rPr>
      </w:pPr>
      <w:r>
        <w:rPr>
          <w:b/>
        </w:rPr>
        <w:t>Članak 7.</w:t>
      </w:r>
    </w:p>
    <w:p w:rsidR="005D4D11" w:rsidRDefault="009D43E4">
      <w:pPr>
        <w:pStyle w:val="Bezproreda1"/>
      </w:pPr>
      <w:r>
        <w:t>Učenici, radnic</w:t>
      </w:r>
      <w:r>
        <w:t>i Škole te druge osobe mogu boraviti u prostoru Škole tijekom radnog vremena Škole.</w:t>
      </w:r>
    </w:p>
    <w:p w:rsidR="005D4D11" w:rsidRDefault="009D43E4">
      <w:pPr>
        <w:pStyle w:val="Bezproreda1"/>
      </w:pPr>
      <w:r>
        <w:t>Tijekom dodatne nastave, predmetnih i razrednih ispita, provedbe ispita Državne mature , obrane završnog rada i naučničkih ispita, roditelji učenika ne smiju boraviti u pro</w:t>
      </w:r>
      <w:r>
        <w:t>storu Škole.</w:t>
      </w:r>
    </w:p>
    <w:p w:rsidR="005D4D11" w:rsidRDefault="005D4D11">
      <w:pPr>
        <w:pStyle w:val="Bezproreda1"/>
      </w:pPr>
    </w:p>
    <w:p w:rsidR="005D4D11" w:rsidRDefault="009D43E4">
      <w:pPr>
        <w:jc w:val="center"/>
        <w:rPr>
          <w:b/>
        </w:rPr>
      </w:pPr>
      <w:r>
        <w:rPr>
          <w:b/>
        </w:rPr>
        <w:t>Članak 8.</w:t>
      </w:r>
    </w:p>
    <w:p w:rsidR="005D4D11" w:rsidRDefault="009D43E4">
      <w:pPr>
        <w:pStyle w:val="Bezproreda1"/>
      </w:pPr>
      <w:r>
        <w:t>Roditelji, skrbnici i druge osobe koje borave u školi ne smiju ulaziti u učionice i druge radne prostore za vrijeme nastave.</w:t>
      </w:r>
    </w:p>
    <w:p w:rsidR="005D4D11" w:rsidRDefault="009D43E4">
      <w:pPr>
        <w:pStyle w:val="Bezproreda1"/>
      </w:pPr>
      <w:r>
        <w:t>U zgradu Škole roditelji, odnosno skrbnici učenika Škole dolaze radi informiranja o odgoju i obrazovanju sv</w:t>
      </w:r>
      <w:r>
        <w:t>oje djece, odnosno štićenika. Informacije se daju na sastancima roditelja, odnosno skrbnika učenika, a sukladno rasporedu koji određuje razrednik i predmetni nastavnik. U slučaju njihove odsutnosti informacije roditelji mogu dobiti od stručnih suradnika.</w:t>
      </w:r>
    </w:p>
    <w:p w:rsidR="005D4D11" w:rsidRDefault="009D43E4">
      <w:pPr>
        <w:pStyle w:val="Bezproreda1"/>
      </w:pPr>
      <w:r>
        <w:t>Roditelji smiju dolaziti u Školu i izvan vremena predviđenog za informacije po pozivu Školskog odbora, ravnatelja, stručnih suradnika ili nastavnika Škole. Razrednici su dužni odrediti mjesto i vrijeme održavanja roditeljskih sastanaka. O svim sastancima u</w:t>
      </w:r>
      <w:r>
        <w:t xml:space="preserve"> zgradi tajnik obavještava domara zgrade. Roditelji mogu razgovarati s nastavnicima Škole samo u dane i sate rasporedom predviđenim za primanje roditelja tijekom cijele školske godine, osim dva tjedna prije kraja prvog polugodišta i dva tjedna prije kraja </w:t>
      </w:r>
      <w:r>
        <w:t>drugog polugodišta. Primanje stranaka ograničeno je u vrijeme provedbe ispita</w:t>
      </w:r>
    </w:p>
    <w:p w:rsidR="005D4D11" w:rsidRDefault="009D43E4">
      <w:pPr>
        <w:pStyle w:val="Bezproreda1"/>
      </w:pPr>
      <w:r>
        <w:lastRenderedPageBreak/>
        <w:t>državne mature.</w:t>
      </w:r>
    </w:p>
    <w:p w:rsidR="005D4D11" w:rsidRDefault="009D43E4">
      <w:pPr>
        <w:pStyle w:val="Bezproreda1"/>
      </w:pPr>
      <w:r>
        <w:t>Učenici, njihovi roditelji i skrbnici te druge osobe ne smiju bez dopuštenja ulaziti u zbornicu, urede i nastavničke kabinete. Ukoliko trebaju nastavnika, učenici</w:t>
      </w:r>
      <w:r>
        <w:t xml:space="preserve"> s njim mogu razgovarati u hodniku, učionici  ili kabinetu, a roditelji, skrbnici i druge osobe u za to predviđenom prostoru.</w:t>
      </w:r>
    </w:p>
    <w:p w:rsidR="005D4D11" w:rsidRDefault="005D4D11">
      <w:pPr>
        <w:pStyle w:val="Bezproreda1"/>
      </w:pPr>
    </w:p>
    <w:p w:rsidR="005D4D11" w:rsidRDefault="009D43E4">
      <w:pPr>
        <w:jc w:val="center"/>
        <w:rPr>
          <w:b/>
        </w:rPr>
      </w:pPr>
      <w:r>
        <w:rPr>
          <w:b/>
        </w:rPr>
        <w:t>Članak 9.</w:t>
      </w:r>
    </w:p>
    <w:p w:rsidR="005D4D11" w:rsidRDefault="009D43E4">
      <w:pPr>
        <w:pStyle w:val="Bezproreda1"/>
      </w:pPr>
      <w:r>
        <w:t>Učenici mogu boraviti u Školi u vrijeme određeno za nastavu i ostale oblike odgojno-obrazovnog rada.</w:t>
      </w:r>
    </w:p>
    <w:p w:rsidR="005D4D11" w:rsidRDefault="009D43E4">
      <w:pPr>
        <w:pStyle w:val="Bezproreda1"/>
      </w:pPr>
      <w:r>
        <w:t>Učenik je dužan doći u Školu najkasnije 5 minuta prije početka nastave i napustiti Školu najkasnije 15 minuta nakon završetka školskih obveza.</w:t>
      </w:r>
    </w:p>
    <w:p w:rsidR="005D4D11" w:rsidRDefault="009D43E4">
      <w:pPr>
        <w:pStyle w:val="Bezproreda1"/>
      </w:pPr>
      <w:r>
        <w:t>Učenici putnici smiju se u Školi po potrebi zadržati i duže pod uvjetom da poštuju odredbe ovog Kućnog reda.</w:t>
      </w:r>
    </w:p>
    <w:p w:rsidR="005D4D11" w:rsidRDefault="009D43E4">
      <w:pPr>
        <w:pStyle w:val="Bezproreda1"/>
      </w:pPr>
      <w:r>
        <w:t>Dola</w:t>
      </w:r>
      <w:r>
        <w:t>zak nastavnika i učenika u Školu izvan redovnog radnog vremena određuje ravnatelj sukladno potrebama.</w:t>
      </w:r>
    </w:p>
    <w:p w:rsidR="005D4D11" w:rsidRDefault="005D4D11">
      <w:pPr>
        <w:pStyle w:val="Bezproreda1"/>
      </w:pPr>
    </w:p>
    <w:p w:rsidR="005D4D11" w:rsidRDefault="009D43E4">
      <w:pPr>
        <w:pStyle w:val="Bezproreda1"/>
        <w:rPr>
          <w:b/>
        </w:rPr>
      </w:pPr>
      <w:r>
        <w:rPr>
          <w:b/>
        </w:rPr>
        <w:t>Obveze i dužnosti</w:t>
      </w:r>
    </w:p>
    <w:p w:rsidR="005D4D11" w:rsidRDefault="009D43E4">
      <w:pPr>
        <w:pStyle w:val="Bezproreda1"/>
        <w:jc w:val="center"/>
        <w:rPr>
          <w:b/>
        </w:rPr>
      </w:pPr>
      <w:r>
        <w:rPr>
          <w:b/>
        </w:rPr>
        <w:t>Članak 10.</w:t>
      </w:r>
    </w:p>
    <w:p w:rsidR="005D4D11" w:rsidRDefault="005D4D11">
      <w:pPr>
        <w:pStyle w:val="Bezproreda1"/>
        <w:jc w:val="center"/>
        <w:rPr>
          <w:b/>
        </w:rPr>
      </w:pPr>
    </w:p>
    <w:p w:rsidR="005D4D11" w:rsidRDefault="009D43E4">
      <w:pPr>
        <w:pStyle w:val="Bezproreda1"/>
      </w:pPr>
      <w:r>
        <w:t>Radnici i učenici Škole dužni su se kulturno odnositi prema roditeljima i drugimo sobama koje borave u Školi.</w:t>
      </w:r>
    </w:p>
    <w:p w:rsidR="005D4D11" w:rsidRDefault="009D43E4">
      <w:pPr>
        <w:pStyle w:val="Bezproreda1"/>
      </w:pPr>
      <w:r>
        <w:t>Radnici Škole</w:t>
      </w:r>
      <w:r>
        <w:t xml:space="preserve"> dužni su u redovnom radnom vremenu učenicima, roditeljima,skrbnicima i drugim strankama dati odgovarajuće obavijesti iz svog djelokruga.</w:t>
      </w: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  <w:rPr>
          <w:b/>
        </w:rPr>
      </w:pPr>
      <w:r>
        <w:rPr>
          <w:b/>
        </w:rPr>
        <w:t>Članak 11.</w:t>
      </w:r>
    </w:p>
    <w:p w:rsidR="005D4D11" w:rsidRDefault="009D43E4">
      <w:pPr>
        <w:rPr>
          <w:b/>
        </w:rPr>
      </w:pPr>
      <w:r>
        <w:rPr>
          <w:b/>
        </w:rPr>
        <w:t>Učenik je dužan:</w:t>
      </w:r>
    </w:p>
    <w:p w:rsidR="005D4D11" w:rsidRDefault="009D43E4">
      <w:pPr>
        <w:pStyle w:val="Bezproreda1"/>
      </w:pPr>
      <w:r>
        <w:t>- poštivati odredbe ovog Kućnog reda,</w:t>
      </w:r>
    </w:p>
    <w:p w:rsidR="005D4D11" w:rsidRDefault="009D43E4">
      <w:pPr>
        <w:pStyle w:val="Bezproreda1"/>
      </w:pPr>
      <w:r>
        <w:t>- kulturno se ponašati za vrijeme boravka u prostor</w:t>
      </w:r>
      <w:r>
        <w:t>u Škole i izvan njega,</w:t>
      </w:r>
    </w:p>
    <w:p w:rsidR="005D4D11" w:rsidRDefault="009D43E4">
      <w:pPr>
        <w:pStyle w:val="Bezproreda1"/>
      </w:pPr>
      <w:r>
        <w:t>- uljudno se odnositi prema drugim učenicima, nastavnicima i drugim radnicima škole,</w:t>
      </w:r>
    </w:p>
    <w:p w:rsidR="005D4D11" w:rsidRDefault="009D43E4">
      <w:pPr>
        <w:pStyle w:val="Bezproreda1"/>
      </w:pPr>
      <w:r>
        <w:t>- održavati čistim i urednim prostor Škole, sanitarne čvorove</w:t>
      </w:r>
    </w:p>
    <w:p w:rsidR="005D4D11" w:rsidRDefault="009D43E4">
      <w:pPr>
        <w:pStyle w:val="Bezproreda1"/>
      </w:pPr>
      <w:r>
        <w:t>- dolaziti u Školu uredan, čist i primjereno odjeven:</w:t>
      </w:r>
    </w:p>
    <w:p w:rsidR="005D4D11" w:rsidRDefault="009D43E4">
      <w:pPr>
        <w:pStyle w:val="Bezproreda1"/>
        <w:ind w:left="142"/>
      </w:pPr>
      <w:r>
        <w:t>- djevojkama nije dopušteno dola</w:t>
      </w:r>
      <w:r>
        <w:t>ziti u majicama s uskim naramenicama, prekratkim i dekoltiranim majicama, u odjeći s natpisima neprimjerenog sadržaja i kratkim suknjama, tajicama, uskim trenerkama,</w:t>
      </w:r>
    </w:p>
    <w:p w:rsidR="005D4D11" w:rsidRDefault="009D43E4">
      <w:pPr>
        <w:pStyle w:val="Bezproreda1"/>
        <w:ind w:left="142"/>
      </w:pPr>
      <w:r>
        <w:t xml:space="preserve">- dečkima nije dopušteno dolaziti u Školu u majicama s naramenicama, u bermudama, kratkim </w:t>
      </w:r>
      <w:r>
        <w:t xml:space="preserve">  hlačama, sportskim dresovima te u odjeći s natpisima neprimjerenog sadržaja,</w:t>
      </w:r>
    </w:p>
    <w:p w:rsidR="005D4D11" w:rsidRDefault="009D43E4">
      <w:pPr>
        <w:pStyle w:val="Bezproreda1"/>
        <w:ind w:left="142"/>
      </w:pPr>
      <w:r>
        <w:t>- učenici koji dođu u Školu neprimjereno odjeveni biti će udaljeni s nastave i dobiti će neopravdane sate</w:t>
      </w:r>
    </w:p>
    <w:p w:rsidR="005D4D11" w:rsidRDefault="009D43E4">
      <w:pPr>
        <w:pStyle w:val="Bezproreda1"/>
      </w:pPr>
      <w:r>
        <w:t>- nositi u Školu opremu, knjige, bilježnice i pribor potreban za rad,</w:t>
      </w:r>
    </w:p>
    <w:p w:rsidR="005D4D11" w:rsidRDefault="009D43E4">
      <w:pPr>
        <w:pStyle w:val="Bezproreda1"/>
      </w:pPr>
      <w:r>
        <w:t>-</w:t>
      </w:r>
      <w:r>
        <w:t xml:space="preserve"> mirno ući u učionicu prije početka nastave i pripremiti se za rad,</w:t>
      </w:r>
    </w:p>
    <w:p w:rsidR="005D4D11" w:rsidRDefault="009D43E4">
      <w:pPr>
        <w:pStyle w:val="Bezproreda1"/>
      </w:pPr>
      <w:r>
        <w:t>- pridržavati se posebnih uputa i pravila ponašanja u svakom radnom prostoru,</w:t>
      </w:r>
    </w:p>
    <w:p w:rsidR="005D4D11" w:rsidRDefault="009D43E4">
      <w:pPr>
        <w:pStyle w:val="Bezproreda1"/>
      </w:pPr>
      <w:r>
        <w:t xml:space="preserve">- savjesno, pravilno i pravodobno izvršavati sve obveze i zaduženja po ovom Kućnom redu, Školskom </w:t>
      </w:r>
    </w:p>
    <w:p w:rsidR="005D4D11" w:rsidRDefault="009D43E4">
      <w:pPr>
        <w:pStyle w:val="Bezproreda1"/>
      </w:pPr>
      <w:r>
        <w:t xml:space="preserve">kurikulumu </w:t>
      </w:r>
      <w:r>
        <w:t>i Godišnjem planu i programu rada,</w:t>
      </w:r>
    </w:p>
    <w:p w:rsidR="005D4D11" w:rsidRDefault="009D43E4">
      <w:pPr>
        <w:pStyle w:val="Bezproreda1"/>
      </w:pPr>
      <w:r>
        <w:t>- postupati po posebnim uputama i pravilima u slučaju izvanrednih događaja i aktivnosti u školi,</w:t>
      </w:r>
    </w:p>
    <w:p w:rsidR="005D4D11" w:rsidRDefault="009D43E4">
      <w:pPr>
        <w:pStyle w:val="Bezproreda1"/>
      </w:pPr>
      <w:r>
        <w:t>- ukoliko učenik zbog zdravstvenih razloga ili sl. mora napustiti nastavu dužan se javiti voditelju ili stručnom suradniku koji će o tome odmah obavijestiti roditelja/skrbnika.</w:t>
      </w:r>
    </w:p>
    <w:p w:rsidR="005D4D11" w:rsidRDefault="005D4D11">
      <w:pPr>
        <w:pStyle w:val="Bezproreda1"/>
      </w:pP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  <w:rPr>
          <w:b/>
        </w:rPr>
      </w:pPr>
      <w:r>
        <w:rPr>
          <w:b/>
        </w:rPr>
        <w:lastRenderedPageBreak/>
        <w:t>Članak 12.</w:t>
      </w:r>
    </w:p>
    <w:p w:rsidR="005D4D11" w:rsidRDefault="009D43E4">
      <w:pPr>
        <w:pStyle w:val="Bezproreda1"/>
      </w:pPr>
      <w:r>
        <w:t>Na znak za početak nastave učenici su obvezni biti na svojim mjest</w:t>
      </w:r>
      <w:r>
        <w:t>ima i pripremiti pribor za rad.</w:t>
      </w:r>
    </w:p>
    <w:p w:rsidR="005D4D11" w:rsidRDefault="009D43E4">
      <w:pPr>
        <w:pStyle w:val="Bezproreda1"/>
      </w:pPr>
      <w:r>
        <w:t>Učenik može svoje mjesto rada promijeniti samo uz dopuštenje razrednika ili predmetnog nastavnika.</w:t>
      </w:r>
    </w:p>
    <w:p w:rsidR="005D4D11" w:rsidRDefault="009D43E4">
      <w:r>
        <w:t xml:space="preserve">U specijalizirane učionice, školske praktikume i druge posebne radne prostore učenici trebaju ući zajedno s nastavnikom. </w:t>
      </w:r>
    </w:p>
    <w:p w:rsidR="005D4D11" w:rsidRDefault="005D4D11"/>
    <w:p w:rsidR="005D4D11" w:rsidRDefault="009D43E4">
      <w:pPr>
        <w:rPr>
          <w:b/>
        </w:rPr>
      </w:pPr>
      <w:r>
        <w:rPr>
          <w:b/>
        </w:rPr>
        <w:t>Za</w:t>
      </w:r>
      <w:r>
        <w:rPr>
          <w:b/>
        </w:rPr>
        <w:t>brane</w:t>
      </w:r>
    </w:p>
    <w:p w:rsidR="005D4D11" w:rsidRDefault="009D43E4">
      <w:pPr>
        <w:jc w:val="center"/>
        <w:rPr>
          <w:b/>
        </w:rPr>
      </w:pPr>
      <w:r>
        <w:rPr>
          <w:b/>
        </w:rPr>
        <w:t>Članak 13.</w:t>
      </w:r>
    </w:p>
    <w:p w:rsidR="005D4D11" w:rsidRDefault="009D43E4">
      <w:r>
        <w:t>U prostoru Škole zabranjeno je:</w:t>
      </w:r>
    </w:p>
    <w:p w:rsidR="005D4D11" w:rsidRDefault="009D43E4">
      <w:pPr>
        <w:pStyle w:val="Bezproreda1"/>
      </w:pPr>
      <w:r>
        <w:t>- pušenje u prostoru Škole i dvorišta</w:t>
      </w:r>
    </w:p>
    <w:p w:rsidR="005D4D11" w:rsidRDefault="009D43E4">
      <w:pPr>
        <w:pStyle w:val="Bezproreda1"/>
      </w:pPr>
      <w:r>
        <w:t>- nošenje oružja,</w:t>
      </w:r>
    </w:p>
    <w:p w:rsidR="005D4D11" w:rsidRDefault="009D43E4">
      <w:pPr>
        <w:pStyle w:val="Bezproreda1"/>
      </w:pPr>
      <w:r>
        <w:t>- pisanje, šaranje i grebanje po zidovima i inventaru Škole,</w:t>
      </w:r>
    </w:p>
    <w:p w:rsidR="005D4D11" w:rsidRDefault="009D43E4">
      <w:pPr>
        <w:pStyle w:val="Bezproreda1"/>
      </w:pPr>
      <w:r>
        <w:t>- bacanje izvan koševa za otpatke papira, žvakaćih guma i sličnog otpada,</w:t>
      </w:r>
    </w:p>
    <w:p w:rsidR="005D4D11" w:rsidRDefault="009D43E4">
      <w:pPr>
        <w:pStyle w:val="Bezproreda1"/>
      </w:pPr>
      <w:r>
        <w:t>- unošenje i kon</w:t>
      </w:r>
      <w:r>
        <w:t>zumiranje alkohola i narkotičnih sredstava,</w:t>
      </w:r>
    </w:p>
    <w:p w:rsidR="005D4D11" w:rsidRDefault="009D43E4">
      <w:pPr>
        <w:pStyle w:val="Bezproreda1"/>
      </w:pPr>
      <w:r>
        <w:t>- unošenje sredstava, opreme i uređaja koji mogu izazvati požar ili eksploziju,</w:t>
      </w:r>
    </w:p>
    <w:p w:rsidR="005D4D11" w:rsidRDefault="009D43E4">
      <w:pPr>
        <w:pStyle w:val="Bezproreda1"/>
      </w:pPr>
      <w:r>
        <w:t>- igranje igara na sreću i sve vrste kartanja,</w:t>
      </w:r>
    </w:p>
    <w:p w:rsidR="005D4D11" w:rsidRDefault="009D43E4">
      <w:pPr>
        <w:pStyle w:val="Bezproreda1"/>
      </w:pPr>
      <w:r>
        <w:t>- bilo kakve igre loptom ili slične,</w:t>
      </w:r>
    </w:p>
    <w:p w:rsidR="005D4D11" w:rsidRDefault="009D43E4">
      <w:pPr>
        <w:pStyle w:val="Bezproreda1"/>
      </w:pPr>
      <w:r>
        <w:t>- unošenje i prikazivanje neprimjerenog i nepoću</w:t>
      </w:r>
      <w:r>
        <w:t>dnog  sadržaja u bilo kojem obliku,</w:t>
      </w:r>
    </w:p>
    <w:p w:rsidR="005D4D11" w:rsidRDefault="009D43E4">
      <w:pPr>
        <w:pStyle w:val="Bezproreda1"/>
      </w:pPr>
      <w:r>
        <w:t>- neovlašteno fotografiranje ili bilo kakvo drugo snimanje života i rada u Školi,</w:t>
      </w:r>
    </w:p>
    <w:p w:rsidR="005D4D11" w:rsidRDefault="009D43E4">
      <w:pPr>
        <w:pStyle w:val="Bezproreda1"/>
      </w:pPr>
      <w:r>
        <w:t>- namjerno oštećivanje i uništavanje zidova, namještaja, opreme i instalacija,</w:t>
      </w:r>
    </w:p>
    <w:p w:rsidR="005D4D11" w:rsidRDefault="009D43E4">
      <w:pPr>
        <w:pStyle w:val="Bezproreda1"/>
      </w:pPr>
      <w:r>
        <w:t>- namjerno začepljivanje odvoda i izazivanje poplava,</w:t>
      </w:r>
    </w:p>
    <w:p w:rsidR="005D4D11" w:rsidRDefault="009D43E4">
      <w:pPr>
        <w:pStyle w:val="Bezproreda1"/>
      </w:pPr>
      <w:r>
        <w:t>- neovlašteno rukovanje rasvjetom, razglasom te drugim uređajima i opremom,</w:t>
      </w:r>
    </w:p>
    <w:p w:rsidR="005D4D11" w:rsidRDefault="009D43E4">
      <w:pPr>
        <w:pStyle w:val="Bezproreda1"/>
      </w:pPr>
      <w:r>
        <w:t>- samovoljno trčanje, skakanje, penjanje, klizanje, naguravanje, vikanje, pjevanje i drugo</w:t>
      </w:r>
    </w:p>
    <w:p w:rsidR="005D4D11" w:rsidRDefault="009D43E4">
      <w:pPr>
        <w:pStyle w:val="Bezproreda1"/>
      </w:pPr>
      <w:r>
        <w:t>neprimjereno ponašanje što proizvodi buku ili bilo kako ugrožava sigurnost te ometa redov</w:t>
      </w:r>
      <w:r>
        <w:t>an rad,</w:t>
      </w:r>
    </w:p>
    <w:p w:rsidR="005D4D11" w:rsidRDefault="009D43E4">
      <w:pPr>
        <w:pStyle w:val="Bezproreda1"/>
      </w:pPr>
      <w:r>
        <w:t>- naginjanje i penjanje po prozorima i ogradama,</w:t>
      </w:r>
    </w:p>
    <w:p w:rsidR="005D4D11" w:rsidRDefault="009D43E4">
      <w:pPr>
        <w:pStyle w:val="Bezproreda1"/>
      </w:pPr>
      <w:r>
        <w:t>- vikanje s prozora ili izvana oko zgrade,</w:t>
      </w:r>
    </w:p>
    <w:p w:rsidR="005D4D11" w:rsidRDefault="009D43E4">
      <w:pPr>
        <w:pStyle w:val="Bezproreda1"/>
      </w:pPr>
      <w:r>
        <w:t>- međusobno vrijeđanje i nasilničko ponašanje,</w:t>
      </w:r>
    </w:p>
    <w:p w:rsidR="005D4D11" w:rsidRDefault="009D43E4">
      <w:pPr>
        <w:pStyle w:val="Bezproreda1"/>
      </w:pPr>
      <w:r>
        <w:t>- bacanje predmeta kroz prozor i preko ograde stubišta,</w:t>
      </w:r>
    </w:p>
    <w:p w:rsidR="005D4D11" w:rsidRDefault="009D43E4">
      <w:pPr>
        <w:pStyle w:val="Bezproreda1"/>
      </w:pPr>
      <w:r>
        <w:t>- širenje lažnih vijesti i glasina,</w:t>
      </w:r>
    </w:p>
    <w:p w:rsidR="005D4D11" w:rsidRDefault="009D43E4">
      <w:pPr>
        <w:pStyle w:val="Bezproreda1"/>
      </w:pPr>
      <w:r>
        <w:t>- krivotvorenje ili uništavanje javnih školskih isprava i školske dokumentacije,</w:t>
      </w:r>
    </w:p>
    <w:p w:rsidR="005D4D11" w:rsidRDefault="009D43E4">
      <w:pPr>
        <w:pStyle w:val="Bezproreda1"/>
      </w:pPr>
      <w:r>
        <w:t>- neovlašteno pristupanje i rad sa školskim bazama podataka,</w:t>
      </w:r>
    </w:p>
    <w:p w:rsidR="005D4D11" w:rsidRDefault="009D43E4">
      <w:pPr>
        <w:pStyle w:val="Bezproreda1"/>
      </w:pPr>
      <w:r>
        <w:t>- neovlašteno oglašavanje putem školskih oglasnih sredstava,</w:t>
      </w:r>
    </w:p>
    <w:p w:rsidR="005D4D11" w:rsidRDefault="009D43E4">
      <w:r>
        <w:t>- lažno aktiviranje alarma.</w:t>
      </w:r>
    </w:p>
    <w:p w:rsidR="005D4D11" w:rsidRDefault="009D43E4">
      <w:pPr>
        <w:pStyle w:val="Bezproreda1"/>
      </w:pPr>
      <w:r>
        <w:t>Učenici ne smiju bez odob</w:t>
      </w:r>
      <w:r>
        <w:t>renja ravnatelja dovoditi u Školu strane osobe.</w:t>
      </w:r>
    </w:p>
    <w:p w:rsidR="005D4D11" w:rsidRDefault="009D43E4">
      <w:pPr>
        <w:pStyle w:val="Bezproreda1"/>
      </w:pPr>
      <w:r>
        <w:t>Svim osobama zabranjeno je dovoditi životinje u prostor Škole.</w:t>
      </w:r>
    </w:p>
    <w:p w:rsidR="005D4D11" w:rsidRDefault="009D43E4">
      <w:pPr>
        <w:pStyle w:val="Bezproreda1"/>
      </w:pPr>
      <w:r>
        <w:t>U Školu nije dozvoljeno unositi predmete u osobnom vlasništvu učenika ili radnika što nisu neophodno potrebni u nastavi, odnosno na radnom mjestu</w:t>
      </w:r>
      <w:r>
        <w:t xml:space="preserve"> (npr. mobiteli).</w:t>
      </w:r>
    </w:p>
    <w:p w:rsidR="005D4D11" w:rsidRDefault="005D4D11">
      <w:pPr>
        <w:pStyle w:val="Bezproreda1"/>
      </w:pPr>
    </w:p>
    <w:p w:rsidR="005D4D11" w:rsidRDefault="009D43E4">
      <w:pPr>
        <w:pStyle w:val="Bezproreda1"/>
      </w:pPr>
      <w:r>
        <w:t xml:space="preserve"> Nije dopušteno objavljivanje:</w:t>
      </w:r>
    </w:p>
    <w:p w:rsidR="005D4D11" w:rsidRDefault="009D43E4">
      <w:pPr>
        <w:pStyle w:val="Bezproreda1"/>
      </w:pPr>
      <w:r>
        <w:t>- bilo kakvog sadržaja na društvenim mrežama koje vrijeđa drugog učenika, radnika škole, nastavnika, roditelja ili bilo koju drugu osobu,</w:t>
      </w:r>
    </w:p>
    <w:p w:rsidR="005D4D11" w:rsidRDefault="009D43E4">
      <w:pPr>
        <w:pStyle w:val="Bezproreda1"/>
      </w:pPr>
      <w:r>
        <w:t>-sadržaje koji narušavaju ugled Škole,</w:t>
      </w:r>
    </w:p>
    <w:p w:rsidR="005D4D11" w:rsidRDefault="009D43E4">
      <w:pPr>
        <w:pStyle w:val="Bezproreda1"/>
      </w:pPr>
      <w:r>
        <w:t>-snimanje i objavljivanje sni</w:t>
      </w:r>
      <w:r>
        <w:t>maka i tekstova</w:t>
      </w: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  <w:rPr>
          <w:b/>
        </w:rPr>
      </w:pPr>
      <w:r>
        <w:rPr>
          <w:b/>
        </w:rPr>
        <w:lastRenderedPageBreak/>
        <w:t>Članak 14.</w:t>
      </w:r>
    </w:p>
    <w:p w:rsidR="005D4D11" w:rsidRDefault="009D43E4">
      <w:pPr>
        <w:pStyle w:val="Bezproreda1"/>
      </w:pPr>
      <w:r>
        <w:t>U školskom prostoru zabranjen je svaki oblik promidžbe i prodaje proizvoda koji nisu u skladu s ciljevima odgoja i obrazovanja. Učenici i radnici Škole te druge osobe koje borave u Školi</w:t>
      </w:r>
    </w:p>
    <w:p w:rsidR="005D4D11" w:rsidRDefault="009D43E4">
      <w:pPr>
        <w:pStyle w:val="Bezproreda1"/>
      </w:pPr>
      <w:r>
        <w:t>ne smiju obavljati nikakve radnje u svrhu</w:t>
      </w:r>
      <w:r>
        <w:t xml:space="preserve"> promidžbe i prodaje roba i usluga s ciljem ostvarivanja materijalne dobiti za sebe ili druge. U zgradi Škole zabranjeno je plakatno oglašavanje roba i</w:t>
      </w:r>
    </w:p>
    <w:p w:rsidR="005D4D11" w:rsidRDefault="009D43E4">
      <w:pPr>
        <w:pStyle w:val="Bezproreda1"/>
      </w:pPr>
      <w:r>
        <w:t>usluga koje nisu u skladu s ciljevima odgoja i obrazovanja. Zabranjeno je i neovlašteno snimanje.</w:t>
      </w:r>
    </w:p>
    <w:p w:rsidR="005D4D11" w:rsidRDefault="005D4D11">
      <w:pPr>
        <w:rPr>
          <w:b/>
        </w:rPr>
      </w:pPr>
    </w:p>
    <w:p w:rsidR="005D4D11" w:rsidRDefault="009D43E4">
      <w:pPr>
        <w:rPr>
          <w:b/>
        </w:rPr>
      </w:pPr>
      <w:r>
        <w:rPr>
          <w:b/>
        </w:rPr>
        <w:t>Red i</w:t>
      </w:r>
      <w:r>
        <w:rPr>
          <w:b/>
        </w:rPr>
        <w:t xml:space="preserve"> disciplina</w:t>
      </w:r>
    </w:p>
    <w:p w:rsidR="005D4D11" w:rsidRDefault="009D43E4">
      <w:pPr>
        <w:jc w:val="center"/>
        <w:rPr>
          <w:b/>
        </w:rPr>
      </w:pPr>
      <w:r>
        <w:rPr>
          <w:b/>
        </w:rPr>
        <w:t>Članak 15.</w:t>
      </w:r>
    </w:p>
    <w:p w:rsidR="005D4D11" w:rsidRDefault="009D43E4">
      <w:pPr>
        <w:pStyle w:val="Bezproreda1"/>
      </w:pPr>
      <w:r>
        <w:t>Tijekom nastave učenici ne smiju razgovarati, šaptati, dovikivati se, prepirati i samovoljno šetati po učionici niti smiju konzumirati hranu i piće.</w:t>
      </w:r>
    </w:p>
    <w:p w:rsidR="005D4D11" w:rsidRDefault="009D43E4">
      <w:pPr>
        <w:pStyle w:val="Bezproreda1"/>
      </w:pPr>
      <w:r>
        <w:t>Učenik koji želi nešto pitati ili priopćiti, treba svoju namjeru pokazati dizanjem r</w:t>
      </w:r>
      <w:r>
        <w:t>uke.</w:t>
      </w:r>
    </w:p>
    <w:p w:rsidR="005D4D11" w:rsidRDefault="009D43E4">
      <w:pPr>
        <w:pStyle w:val="Bezproreda1"/>
      </w:pPr>
      <w:r>
        <w:t xml:space="preserve">Učenik kojega je nastavnik prozvao, dužan je ustati. </w:t>
      </w:r>
    </w:p>
    <w:p w:rsidR="005D4D11" w:rsidRDefault="005D4D11"/>
    <w:p w:rsidR="005D4D11" w:rsidRDefault="009D43E4">
      <w:pPr>
        <w:jc w:val="center"/>
        <w:rPr>
          <w:b/>
        </w:rPr>
      </w:pPr>
      <w:r>
        <w:rPr>
          <w:b/>
        </w:rPr>
        <w:t>Članak 16.</w:t>
      </w:r>
    </w:p>
    <w:p w:rsidR="005D4D11" w:rsidRDefault="009D43E4">
      <w:pPr>
        <w:pStyle w:val="Bezproreda1"/>
      </w:pPr>
      <w:r>
        <w:t>Za vrijeme nastave učenik iz učionice smije izaći samo u opravdanim slučajevima uz</w:t>
      </w:r>
    </w:p>
    <w:p w:rsidR="005D4D11" w:rsidRDefault="009D43E4">
      <w:pPr>
        <w:pStyle w:val="Bezproreda1"/>
      </w:pPr>
      <w:r>
        <w:t>dopuštenje predmetnog nastavnika. Pritom se hodnicima treba kretati tiho kako ne bi ometao</w:t>
      </w:r>
    </w:p>
    <w:p w:rsidR="005D4D11" w:rsidRDefault="009D43E4">
      <w:pPr>
        <w:pStyle w:val="Bezproreda1"/>
      </w:pPr>
      <w:r>
        <w:t>nastavu u ostalim učionicama.</w:t>
      </w:r>
    </w:p>
    <w:p w:rsidR="005D4D11" w:rsidRDefault="009D43E4">
      <w:pPr>
        <w:pStyle w:val="Bezproreda1"/>
      </w:pPr>
      <w:r>
        <w:t>Zabranjeno je:</w:t>
      </w:r>
    </w:p>
    <w:p w:rsidR="005D4D11" w:rsidRDefault="009D43E4">
      <w:pPr>
        <w:pStyle w:val="Bezproreda1"/>
      </w:pPr>
      <w:r>
        <w:t xml:space="preserve">-puštanje učenika na marendu prije vremena, </w:t>
      </w:r>
    </w:p>
    <w:p w:rsidR="005D4D11" w:rsidRDefault="009D43E4">
      <w:pPr>
        <w:pStyle w:val="Bezproreda1"/>
      </w:pPr>
      <w:r>
        <w:t>-puštanje prije završetka nastavnog sata, kada učenici završe pisanje pismenog ili sl..</w:t>
      </w: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  <w:rPr>
          <w:b/>
        </w:rPr>
      </w:pPr>
      <w:r>
        <w:rPr>
          <w:b/>
        </w:rPr>
        <w:t>Članak 17.</w:t>
      </w:r>
    </w:p>
    <w:p w:rsidR="005D4D11" w:rsidRDefault="009D43E4">
      <w:pPr>
        <w:pStyle w:val="Bezproreda1"/>
      </w:pPr>
      <w:r>
        <w:t>Na nastavi učenik ne smije koristiti svoje prijenosno računalo, mo</w:t>
      </w:r>
      <w:r>
        <w:t>bitel i druge slične uređaje, osim kada to za potrebe nastave odredi predmetni nastavnik.</w:t>
      </w:r>
    </w:p>
    <w:p w:rsidR="005D4D11" w:rsidRDefault="005D4D11">
      <w:pPr>
        <w:tabs>
          <w:tab w:val="left" w:pos="1336"/>
        </w:tabs>
        <w:jc w:val="center"/>
        <w:rPr>
          <w:b/>
        </w:rPr>
      </w:pPr>
    </w:p>
    <w:p w:rsidR="005D4D11" w:rsidRDefault="009D43E4">
      <w:pPr>
        <w:tabs>
          <w:tab w:val="left" w:pos="1336"/>
        </w:tabs>
        <w:jc w:val="center"/>
        <w:rPr>
          <w:b/>
        </w:rPr>
      </w:pPr>
      <w:r>
        <w:rPr>
          <w:b/>
        </w:rPr>
        <w:t>Članak 18.</w:t>
      </w:r>
    </w:p>
    <w:p w:rsidR="005D4D11" w:rsidRDefault="009D43E4">
      <w:pPr>
        <w:pStyle w:val="Bezproreda1"/>
      </w:pPr>
      <w:r>
        <w:t>Na priredbe i druge aktivnosti u gradu učenici iz Škole odlaze u pratnji nastavnika ili druge odgovorne osobe čije su upute i naredbe dužni slijediti te s</w:t>
      </w:r>
      <w:r>
        <w:t>e općenito ponašati sukladno odredbama ovog kućnog reda.</w:t>
      </w: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  <w:rPr>
          <w:b/>
        </w:rPr>
      </w:pPr>
      <w:r>
        <w:rPr>
          <w:b/>
        </w:rPr>
        <w:t>Članak 19.</w:t>
      </w:r>
    </w:p>
    <w:p w:rsidR="005D4D11" w:rsidRDefault="009D43E4">
      <w:pPr>
        <w:pStyle w:val="Bezproreda1"/>
      </w:pPr>
      <w:r>
        <w:t>Radnici Škole, a osobito nastavnici, trebaju svoj posao organizirati i obavljati tako da ne ometaju ostalu nastavu i druge oblike odgojno-obrazovnog rada.</w:t>
      </w:r>
    </w:p>
    <w:p w:rsidR="005D4D11" w:rsidRDefault="005D4D11"/>
    <w:p w:rsidR="005D4D11" w:rsidRDefault="009D43E4">
      <w:pPr>
        <w:jc w:val="center"/>
        <w:rPr>
          <w:b/>
        </w:rPr>
      </w:pPr>
      <w:r>
        <w:rPr>
          <w:b/>
        </w:rPr>
        <w:t>Članak 20.</w:t>
      </w:r>
    </w:p>
    <w:p w:rsidR="005D4D11" w:rsidRDefault="009D43E4">
      <w:pPr>
        <w:pStyle w:val="Bezproreda1"/>
      </w:pPr>
      <w:r>
        <w:t>Pojedinačne ili grup</w:t>
      </w:r>
      <w:r>
        <w:t>ne posjete u svrhu razgledanja i upoznavanja sa Školom odobrava ravnatelj. Posjetitelje tom prilikom prima i vodi ravnatelj ili radnik kojega on odredi.</w:t>
      </w:r>
    </w:p>
    <w:p w:rsidR="005D4D11" w:rsidRDefault="005D4D11"/>
    <w:p w:rsidR="005D4D11" w:rsidRDefault="009D43E4">
      <w:pPr>
        <w:jc w:val="center"/>
        <w:rPr>
          <w:b/>
        </w:rPr>
      </w:pPr>
      <w:r>
        <w:rPr>
          <w:b/>
        </w:rPr>
        <w:lastRenderedPageBreak/>
        <w:t>Članak 21.</w:t>
      </w:r>
    </w:p>
    <w:p w:rsidR="005D4D11" w:rsidRDefault="009D43E4">
      <w:pPr>
        <w:pStyle w:val="Bezproreda1"/>
      </w:pPr>
      <w:r>
        <w:t>U unutarnjem prostoru se učenici, nastavnici i druge osobe kreću desnom stranom hodnika i s</w:t>
      </w:r>
      <w:r>
        <w:t>tubišta.</w:t>
      </w:r>
    </w:p>
    <w:p w:rsidR="005D4D11" w:rsidRDefault="005D4D11">
      <w:pPr>
        <w:rPr>
          <w:b/>
          <w:sz w:val="24"/>
          <w:szCs w:val="24"/>
        </w:rPr>
      </w:pPr>
    </w:p>
    <w:p w:rsidR="005D4D11" w:rsidRDefault="009D43E4">
      <w:pPr>
        <w:rPr>
          <w:b/>
          <w:sz w:val="24"/>
          <w:szCs w:val="24"/>
        </w:rPr>
      </w:pPr>
      <w:r>
        <w:rPr>
          <w:b/>
          <w:sz w:val="24"/>
          <w:szCs w:val="24"/>
        </w:rPr>
        <w:t>Redari</w:t>
      </w:r>
    </w:p>
    <w:p w:rsidR="005D4D11" w:rsidRDefault="009D43E4">
      <w:pPr>
        <w:jc w:val="center"/>
        <w:rPr>
          <w:b/>
        </w:rPr>
      </w:pPr>
      <w:r>
        <w:rPr>
          <w:b/>
        </w:rPr>
        <w:t>Članak 22.</w:t>
      </w:r>
    </w:p>
    <w:p w:rsidR="005D4D11" w:rsidRDefault="009D43E4">
      <w:pPr>
        <w:pStyle w:val="Bezproreda1"/>
      </w:pPr>
      <w:r>
        <w:t>U razrednom odjelu tjedno se određuju dva redara.</w:t>
      </w:r>
    </w:p>
    <w:p w:rsidR="005D4D11" w:rsidRDefault="009D43E4">
      <w:pPr>
        <w:pStyle w:val="Bezproreda1"/>
      </w:pPr>
      <w:r>
        <w:t>Redare određuje razrednik prema abecednom redu.</w:t>
      </w:r>
    </w:p>
    <w:p w:rsidR="005D4D11" w:rsidRDefault="009D43E4">
      <w:pPr>
        <w:pStyle w:val="Bezproreda1"/>
      </w:pPr>
      <w:r>
        <w:t>Redari:</w:t>
      </w:r>
    </w:p>
    <w:p w:rsidR="005D4D11" w:rsidRDefault="009D43E4">
      <w:pPr>
        <w:pStyle w:val="Bezproreda1"/>
      </w:pPr>
      <w:r>
        <w:t xml:space="preserve">- dolaze prije početka nastave, pregledaju učionicu te o uočenim nepravilnostima ili oštećenjima </w:t>
      </w:r>
    </w:p>
    <w:p w:rsidR="005D4D11" w:rsidRDefault="009D43E4">
      <w:pPr>
        <w:pStyle w:val="Bezproreda1"/>
      </w:pPr>
      <w:r>
        <w:t>izvješćuju predmetnog ili dežurnog nastavnika,</w:t>
      </w:r>
    </w:p>
    <w:p w:rsidR="005D4D11" w:rsidRDefault="009D43E4">
      <w:pPr>
        <w:pStyle w:val="Bezproreda1"/>
      </w:pPr>
      <w:r>
        <w:t>- prozračuju učionicu, prilagođavaju unutarnja sjenila na prozorima,</w:t>
      </w:r>
    </w:p>
    <w:p w:rsidR="005D4D11" w:rsidRDefault="009D43E4">
      <w:pPr>
        <w:pStyle w:val="Bezproreda1"/>
      </w:pPr>
      <w:r>
        <w:t xml:space="preserve">brišu ploču, donose potrebna nastavna sredstva i pomagala te namještaju i uključuju uređaje prema </w:t>
      </w:r>
    </w:p>
    <w:p w:rsidR="005D4D11" w:rsidRDefault="009D43E4">
      <w:pPr>
        <w:pStyle w:val="Bezproreda1"/>
      </w:pPr>
      <w:r>
        <w:t>nastavnikovim uputama,</w:t>
      </w:r>
    </w:p>
    <w:p w:rsidR="005D4D11" w:rsidRDefault="009D43E4">
      <w:pPr>
        <w:pStyle w:val="Bezproreda1"/>
      </w:pPr>
      <w:r>
        <w:t>- izvješćuju dežur</w:t>
      </w:r>
      <w:r>
        <w:t>nog nastavnika ili stručnog suradnika o nenazočnosti predmetnog nastavnika na nastavi,</w:t>
      </w:r>
    </w:p>
    <w:p w:rsidR="005D4D11" w:rsidRDefault="009D43E4">
      <w:r>
        <w:t>- prijavljuju nastavnicima početkom svakoga nastavnog sata nenazočne učenike,</w:t>
      </w:r>
      <w:r>
        <w:br/>
        <w:t>- izvješćuju predmetnog nastavnika o nađenim predmetima, a predmete (knjige, bilježnice, ol</w:t>
      </w:r>
      <w:r>
        <w:t>ovke, odjeću, nakit i sl.) odnose u tajništvo ili administratoru,</w:t>
      </w:r>
      <w:r>
        <w:br/>
        <w:t>- paze na red i disciplinu u učionici,</w:t>
      </w:r>
      <w:r>
        <w:br/>
        <w:t>- čuvaju školsku imovinu i paze na čistoću u učionici,</w:t>
      </w:r>
      <w:r>
        <w:br/>
        <w:t>- nakon završetka nastave posljednji napuštaju učionicu uz prethodnu provjeru ispravnosti učioni</w:t>
      </w:r>
      <w:r>
        <w:t xml:space="preserve">ce, oštećenja zidova, klupa, stolaca i ostaloga inventara te o uočenim oštećenjima izvješćuju dežurnog nastavnika, domara, spremačicu ili tajnika. </w:t>
      </w:r>
    </w:p>
    <w:p w:rsidR="005D4D11" w:rsidRDefault="009D43E4">
      <w:pPr>
        <w:jc w:val="center"/>
        <w:rPr>
          <w:b/>
        </w:rPr>
      </w:pPr>
      <w:r>
        <w:rPr>
          <w:b/>
        </w:rPr>
        <w:t>Članak 23.</w:t>
      </w:r>
    </w:p>
    <w:p w:rsidR="005D4D11" w:rsidRDefault="009D43E4">
      <w:pPr>
        <w:pStyle w:val="Bezproreda1"/>
      </w:pPr>
      <w:r>
        <w:t>Za vrijeme odmora jedan od redara obavezno mora biti u učionici i održavati red.</w:t>
      </w:r>
    </w:p>
    <w:p w:rsidR="005D4D11" w:rsidRDefault="009D43E4">
      <w:pPr>
        <w:pStyle w:val="Bezproreda1"/>
      </w:pPr>
      <w:r>
        <w:t>Svakog učenika k</w:t>
      </w:r>
      <w:r>
        <w:t>oji se ne pridržava reda, redar je ovlašten i dužan prijaviti predmetnom ili dežurnom nastavniku i razredniku.</w:t>
      </w:r>
    </w:p>
    <w:p w:rsidR="005D4D11" w:rsidRDefault="005D4D11">
      <w:pPr>
        <w:pStyle w:val="Bezproreda1"/>
      </w:pPr>
    </w:p>
    <w:p w:rsidR="005D4D11" w:rsidRDefault="009D43E4">
      <w:pPr>
        <w:pStyle w:val="Bezproreda1"/>
        <w:rPr>
          <w:b/>
        </w:rPr>
      </w:pPr>
      <w:r>
        <w:rPr>
          <w:b/>
        </w:rPr>
        <w:t>Kašnjenja i izostanci</w:t>
      </w: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  <w:rPr>
          <w:b/>
        </w:rPr>
      </w:pPr>
      <w:r>
        <w:rPr>
          <w:b/>
        </w:rPr>
        <w:t>Članak 24.</w:t>
      </w:r>
    </w:p>
    <w:p w:rsidR="005D4D11" w:rsidRDefault="009D43E4">
      <w:r>
        <w:t>U slučaju kašnjenja ili iznenadne odsutnosti pojedinog radnika tehničke i administrativne službe, njegove posl</w:t>
      </w:r>
      <w:r>
        <w:t>ove ili poslove iz svog djelokruga obavlja radnik kojega odredi ravnatelj Škole ili tajnik.</w:t>
      </w: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  <w:rPr>
          <w:b/>
        </w:rPr>
      </w:pPr>
      <w:r>
        <w:rPr>
          <w:b/>
        </w:rPr>
        <w:t>Članak 25.</w:t>
      </w:r>
    </w:p>
    <w:p w:rsidR="005D4D11" w:rsidRDefault="009D43E4">
      <w:pPr>
        <w:pStyle w:val="Bezproreda1"/>
      </w:pPr>
      <w:r>
        <w:t>Ako nastavnik kasni na sat više od 10 minuta ili je iznenadno odsutan, redar će o tome izvijestiti voditelja, stručnog suradnika, dežurnog nastavnika, r</w:t>
      </w:r>
      <w:r>
        <w:t>azrednika ili nekog drugog nastavnika od koga će dobiti upute o daljnjem ponašanju što su ih učenici obvezni izvršiti. Dok ne dobiju takve upute, učenici trebaju ostati u učionici na svojim radnim mjestima i samostalno tiho učiti nešto po svom izboru.</w:t>
      </w:r>
    </w:p>
    <w:p w:rsidR="005D4D11" w:rsidRDefault="009D43E4">
      <w:pPr>
        <w:pStyle w:val="Bezproreda1"/>
      </w:pPr>
      <w:r>
        <w:lastRenderedPageBreak/>
        <w:t>Ukol</w:t>
      </w:r>
      <w:r>
        <w:t>iko je za nenazočnog nastavnika organizirana zamjena, učenici su dužni prisustvovati nastavi.</w:t>
      </w: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  <w:rPr>
          <w:b/>
        </w:rPr>
      </w:pPr>
      <w:r>
        <w:rPr>
          <w:b/>
        </w:rPr>
        <w:t>Članak 26.</w:t>
      </w:r>
    </w:p>
    <w:p w:rsidR="005D4D11" w:rsidRDefault="009D43E4">
      <w:pPr>
        <w:spacing w:after="0" w:line="240" w:lineRule="auto"/>
      </w:pPr>
      <w:r>
        <w:t>Učenik ne smije kasniti na nastavu, niti bez dozvole predmetnog nastavnika, razrednika, psihologa ili ravnatelja izostati sa nastave ili napustiti nas</w:t>
      </w:r>
      <w:r>
        <w:t>tavu, izvannastavne aktivnosti i svoje druge školske obveze. Prije početka nastave učenik redar dužan je nastavniku prijaviti nenazočne učenike, a nastavnik je dužan svako neopravdano kašnjenje na nastavu  ili izostanak evidentirati. Učenik koji zakasni na</w:t>
      </w:r>
      <w:r>
        <w:t xml:space="preserve"> nastavu iz objektivnih razloga (zastoj u prometu izazvan tehničkim smetnjama, prometnom nezgodom, elementarnom nepogodom i sl.) može tiho ući u učionicu i nastavniku izložiti razlog kašnjenja i ostati na satu ukoliko to nastavnik odobri.</w:t>
      </w:r>
    </w:p>
    <w:p w:rsidR="005D4D11" w:rsidRDefault="009D43E4">
      <w:pPr>
        <w:pStyle w:val="Bezproreda1"/>
      </w:pPr>
      <w:r>
        <w:t>Učenici putnici k</w:t>
      </w:r>
      <w:r>
        <w:t>oji zakasne na nastavu zbog kašnjenja istog prijevoznog sredstva obvezni su ući u zgradu i učionicu zajedno.</w:t>
      </w: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  <w:rPr>
          <w:b/>
        </w:rPr>
      </w:pPr>
      <w:r>
        <w:rPr>
          <w:b/>
        </w:rPr>
        <w:t>Članak 27.</w:t>
      </w:r>
    </w:p>
    <w:p w:rsidR="005D4D11" w:rsidRDefault="009D43E4">
      <w:pPr>
        <w:pStyle w:val="Bezproreda1"/>
      </w:pPr>
      <w:r>
        <w:t xml:space="preserve">Izostanak učenika s nastave zbog bolesti ili drugog iznenadnog razloga roditelj ili skrbnik dužan je odmah, a najkasnije u roku od tri </w:t>
      </w:r>
      <w:r>
        <w:t>dana prijaviti razredniku. Roditelj je dužan u roku od 7 dana opravdati izostanak djeteta s nastave.</w:t>
      </w:r>
    </w:p>
    <w:p w:rsidR="005D4D11" w:rsidRDefault="009D43E4">
      <w:pPr>
        <w:pStyle w:val="Bezproreda1"/>
      </w:pPr>
      <w:r>
        <w:t>Zakašnjelo opravdavanje izostanka neće se uvažiti pa će izostanak biti neopravdan.</w:t>
      </w:r>
    </w:p>
    <w:p w:rsidR="005D4D11" w:rsidRDefault="009D43E4">
      <w:pPr>
        <w:pStyle w:val="Bezproreda1"/>
      </w:pPr>
      <w:r>
        <w:t>Svaki izostanak učenika s nastave razrednik je dužan prijaviti roditelju ili skrbniku što je prije moguće, a najkasnije u roku od tri dana nakon izostanka.</w:t>
      </w:r>
    </w:p>
    <w:p w:rsidR="005D4D11" w:rsidRDefault="005D4D11"/>
    <w:p w:rsidR="005D4D11" w:rsidRDefault="009D43E4">
      <w:pPr>
        <w:rPr>
          <w:b/>
        </w:rPr>
      </w:pPr>
      <w:r>
        <w:rPr>
          <w:b/>
        </w:rPr>
        <w:t>III. PRAVILA MEĐUSOBNIH ODNOSA UČENIKA</w:t>
      </w:r>
    </w:p>
    <w:p w:rsidR="005D4D11" w:rsidRDefault="009D43E4">
      <w:pPr>
        <w:jc w:val="center"/>
        <w:rPr>
          <w:b/>
        </w:rPr>
      </w:pPr>
      <w:r>
        <w:rPr>
          <w:b/>
        </w:rPr>
        <w:t>Članak 28.</w:t>
      </w:r>
    </w:p>
    <w:p w:rsidR="005D4D11" w:rsidRDefault="009D43E4">
      <w:r>
        <w:t xml:space="preserve"> U međusobnim odnosima učenici:</w:t>
      </w:r>
    </w:p>
    <w:p w:rsidR="005D4D11" w:rsidRDefault="009D43E4">
      <w:pPr>
        <w:pStyle w:val="Bezproreda1"/>
      </w:pPr>
      <w:r>
        <w:t>- trebaju solidar</w:t>
      </w:r>
      <w:r>
        <w:t xml:space="preserve">no pomagati drugim učenicima Škole, a osobito potrebitima pomoći zbog bolesti, </w:t>
      </w:r>
    </w:p>
    <w:p w:rsidR="005D4D11" w:rsidRDefault="009D43E4">
      <w:pPr>
        <w:pStyle w:val="Bezproreda1"/>
      </w:pPr>
      <w:r>
        <w:t xml:space="preserve">  poteškoća u učenju i otežanih životnih prilika,</w:t>
      </w:r>
    </w:p>
    <w:p w:rsidR="005D4D11" w:rsidRDefault="009D43E4">
      <w:pPr>
        <w:pStyle w:val="Bezproreda1"/>
      </w:pPr>
      <w:r>
        <w:t>- trebaju dati primjeren savjet drugim učenicima u skladu s njihovim interesima,</w:t>
      </w:r>
    </w:p>
    <w:p w:rsidR="005D4D11" w:rsidRDefault="009D43E4">
      <w:pPr>
        <w:pStyle w:val="Bezproreda1"/>
      </w:pPr>
      <w:r>
        <w:t>- dužni su omogućiti drugim učenicima da izno</w:t>
      </w:r>
      <w:r>
        <w:t>se svoje mišljenje,</w:t>
      </w:r>
    </w:p>
    <w:p w:rsidR="005D4D11" w:rsidRDefault="009D43E4">
      <w:pPr>
        <w:pStyle w:val="Bezproreda1"/>
      </w:pPr>
      <w:r>
        <w:t>- trebaju pravodobno i točno informirati druge učenike o događajima u Školi,</w:t>
      </w:r>
    </w:p>
    <w:p w:rsidR="005D4D11" w:rsidRDefault="009D43E4">
      <w:pPr>
        <w:pStyle w:val="Bezproreda1"/>
      </w:pPr>
      <w:r>
        <w:t>- ne smiju ometati druge učenike u učenju i praćenju nastave,</w:t>
      </w:r>
    </w:p>
    <w:p w:rsidR="005D4D11" w:rsidRDefault="009D43E4">
      <w:pPr>
        <w:pStyle w:val="Bezproreda1"/>
      </w:pPr>
      <w:r>
        <w:t>- mogu predlagati osnivanje učeničkih udruga,</w:t>
      </w:r>
    </w:p>
    <w:p w:rsidR="005D4D11" w:rsidRDefault="009D43E4">
      <w:pPr>
        <w:pStyle w:val="Bezproreda1"/>
      </w:pPr>
      <w:r>
        <w:t>- mogu ustrojavati razne oblike kulturno-umjetnički</w:t>
      </w:r>
      <w:r>
        <w:t>h, sportskih i drugih aktivnosti,</w:t>
      </w:r>
    </w:p>
    <w:p w:rsidR="005D4D11" w:rsidRDefault="009D43E4">
      <w:pPr>
        <w:pStyle w:val="Bezproreda1"/>
      </w:pPr>
      <w:r>
        <w:t xml:space="preserve">- trebaju surađivati u ostvarivanju ciljeva Školskog kurikuluma i Godišnjeg plana i programa rada </w:t>
      </w:r>
    </w:p>
    <w:p w:rsidR="005D4D11" w:rsidRDefault="009D43E4">
      <w:pPr>
        <w:pStyle w:val="Bezproreda1"/>
      </w:pPr>
      <w:r>
        <w:t xml:space="preserve">  Škole,</w:t>
      </w:r>
    </w:p>
    <w:p w:rsidR="005D4D11" w:rsidRDefault="009D43E4">
      <w:pPr>
        <w:pStyle w:val="Bezproreda1"/>
      </w:pPr>
      <w:r>
        <w:t>- trebaju prijaviti svaki oblik vršnjačkog nasilja i zlostavljanja što ga dožive, uoče ili doznaju za njega.</w:t>
      </w:r>
    </w:p>
    <w:p w:rsidR="005D4D11" w:rsidRDefault="005D4D11">
      <w:pPr>
        <w:pStyle w:val="Bezproreda1"/>
      </w:pPr>
    </w:p>
    <w:p w:rsidR="005D4D11" w:rsidRDefault="005D4D11">
      <w:pPr>
        <w:pStyle w:val="Bezproreda1"/>
        <w:jc w:val="center"/>
        <w:rPr>
          <w:b/>
        </w:rPr>
      </w:pPr>
    </w:p>
    <w:p w:rsidR="005D4D11" w:rsidRDefault="009D43E4">
      <w:pPr>
        <w:pStyle w:val="Bezproreda1"/>
        <w:jc w:val="center"/>
        <w:rPr>
          <w:b/>
        </w:rPr>
      </w:pPr>
      <w:r>
        <w:rPr>
          <w:b/>
        </w:rPr>
        <w:t>Čla</w:t>
      </w:r>
      <w:r>
        <w:rPr>
          <w:b/>
        </w:rPr>
        <w:t>nak 29.</w:t>
      </w:r>
    </w:p>
    <w:p w:rsidR="005D4D11" w:rsidRDefault="005D4D11">
      <w:pPr>
        <w:pStyle w:val="Bezproreda1"/>
        <w:jc w:val="center"/>
        <w:rPr>
          <w:b/>
        </w:rPr>
      </w:pPr>
    </w:p>
    <w:p w:rsidR="005D4D11" w:rsidRDefault="009D43E4">
      <w:pPr>
        <w:pStyle w:val="Bezproreda1"/>
      </w:pPr>
      <w:r>
        <w:t>Međusobne sporove učenici ne smiju rješavati svađom i fizičkim obračunom, uvredama, širenjem neistina i sličnim neprihvatljivim ponašanjima.</w:t>
      </w:r>
    </w:p>
    <w:p w:rsidR="005D4D11" w:rsidRDefault="009D43E4">
      <w:pPr>
        <w:pStyle w:val="Bezproreda1"/>
      </w:pPr>
      <w:r>
        <w:t>U slučaju međusobnog spora učenici su dužni zatražiti pomoć razrednika, dežurnog nastavnika, stručnih suradnika, voditelja smjene ili ravnatelja.</w:t>
      </w:r>
    </w:p>
    <w:p w:rsidR="005D4D11" w:rsidRDefault="005D4D11">
      <w:pPr>
        <w:pStyle w:val="Bezproreda1"/>
      </w:pPr>
    </w:p>
    <w:p w:rsidR="005D4D11" w:rsidRDefault="009D43E4">
      <w:pPr>
        <w:rPr>
          <w:b/>
        </w:rPr>
      </w:pPr>
      <w:r>
        <w:rPr>
          <w:b/>
        </w:rPr>
        <w:lastRenderedPageBreak/>
        <w:t>IV. PRAVILA MEĐUSOBNIH ODNOSA UČENIKA I RADNIKA ŠKOLE</w:t>
      </w:r>
    </w:p>
    <w:p w:rsidR="005D4D11" w:rsidRDefault="009D43E4">
      <w:pPr>
        <w:jc w:val="center"/>
        <w:rPr>
          <w:b/>
        </w:rPr>
      </w:pPr>
      <w:r>
        <w:rPr>
          <w:b/>
        </w:rPr>
        <w:t>Članak 30.</w:t>
      </w:r>
    </w:p>
    <w:p w:rsidR="005D4D11" w:rsidRDefault="009D43E4">
      <w:pPr>
        <w:pStyle w:val="Bezproreda1"/>
      </w:pPr>
      <w:r>
        <w:t>Učenici su dužni uljudno se odnositi prema n</w:t>
      </w:r>
      <w:r>
        <w:t>astavnicima i drugim radnicima Škole.</w:t>
      </w:r>
    </w:p>
    <w:p w:rsidR="005D4D11" w:rsidRDefault="009D43E4">
      <w:pPr>
        <w:pStyle w:val="Bezproreda1"/>
      </w:pPr>
      <w:r>
        <w:t>Učenici su dužni pozdraviti radnike Škole u školskom prostoru i izvan njega.</w:t>
      </w:r>
    </w:p>
    <w:p w:rsidR="005D4D11" w:rsidRDefault="009D43E4">
      <w:pPr>
        <w:pStyle w:val="Bezproreda1"/>
      </w:pPr>
      <w:r>
        <w:t>Učenici su dužni pozdraviti osobu koja ulazi u učionicu za vrijeme nastavnog sata, osim ako je u tijeku pisani ispit znanja, izvođenje eksperimenta ili slične nastavne vježbe.</w:t>
      </w: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  <w:rPr>
          <w:b/>
        </w:rPr>
      </w:pPr>
      <w:r>
        <w:rPr>
          <w:b/>
        </w:rPr>
        <w:t>Članak 31.</w:t>
      </w:r>
    </w:p>
    <w:p w:rsidR="005D4D11" w:rsidRDefault="009D43E4">
      <w:r>
        <w:t xml:space="preserve"> Kod ulaska u Školu ili izlaska iz Škole učenici trebaju dati predno</w:t>
      </w:r>
      <w:r>
        <w:t>st starijim osobama.</w:t>
      </w: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  <w:rPr>
          <w:b/>
        </w:rPr>
      </w:pPr>
      <w:r>
        <w:rPr>
          <w:b/>
        </w:rPr>
        <w:t>Članak 32.</w:t>
      </w:r>
    </w:p>
    <w:p w:rsidR="005D4D11" w:rsidRDefault="009D43E4">
      <w:pPr>
        <w:pStyle w:val="Bezproreda1"/>
      </w:pPr>
      <w:r>
        <w:t>Učenici smiju samo uz dopuštenje ulaziti u zbornicu, urede i kabinete.</w:t>
      </w:r>
    </w:p>
    <w:p w:rsidR="005D4D11" w:rsidRDefault="009D43E4">
      <w:pPr>
        <w:pStyle w:val="Bezproreda1"/>
      </w:pPr>
      <w:r>
        <w:t>Kod ulaska u učionicu ili drugi prostor u kojemu se tada održava nastava, učenik prvo treba pokucati, a zatim tiho ući i priopćiti nastavniku razlog dol</w:t>
      </w:r>
      <w:r>
        <w:t>aska. Zadaću zbog koje je došao može obaviti uz odobrenje nastavnika.</w:t>
      </w:r>
    </w:p>
    <w:p w:rsidR="005D4D11" w:rsidRDefault="005D4D11">
      <w:pPr>
        <w:pStyle w:val="Bezproreda1"/>
      </w:pPr>
    </w:p>
    <w:p w:rsidR="005D4D11" w:rsidRDefault="009D43E4">
      <w:pPr>
        <w:jc w:val="center"/>
      </w:pPr>
      <w:r>
        <w:rPr>
          <w:b/>
        </w:rPr>
        <w:t>Članak 33</w:t>
      </w:r>
      <w:r>
        <w:t>.</w:t>
      </w:r>
    </w:p>
    <w:p w:rsidR="005D4D11" w:rsidRDefault="009D43E4">
      <w:pPr>
        <w:pStyle w:val="Bezproreda1"/>
      </w:pPr>
      <w:r>
        <w:t>Radnici Škole naročitu pozornost trebaju pridavati osiguranju pedagoške dokumentacije, matičnih knjiga, ostale evidencije o učenicima te nastavnih i računalnih pomagala prema</w:t>
      </w:r>
      <w:r>
        <w:t xml:space="preserve"> zaduženju. </w:t>
      </w:r>
    </w:p>
    <w:p w:rsidR="005D4D11" w:rsidRDefault="009D43E4">
      <w:pPr>
        <w:pStyle w:val="Bezproreda1"/>
      </w:pPr>
      <w:r>
        <w:t xml:space="preserve">Nastavnicima se strogo zabranjuje svojim lozinkama omogućavanje pristupa učenicima pedagoškoj dokumentaciji (e-dnevnik, e-matica).Zabranjeno je iznošenje trajne dokumentacije izvan prostora Škole. Za vrijeme  održavanja nastave ili održavanja </w:t>
      </w:r>
      <w:r>
        <w:t>sjednica stručnih tijela Škole (RV, NV) ne smije se koristiti mobitel bez dopuštenja osobe koja vodi sjednice stručnih tijela.</w:t>
      </w:r>
    </w:p>
    <w:p w:rsidR="005D4D11" w:rsidRDefault="009D43E4">
      <w:pPr>
        <w:pStyle w:val="Bezproreda1"/>
      </w:pPr>
      <w:r>
        <w:t xml:space="preserve"> Po završetku radnog vremena inventar i dokumenti moraju biti osigurani. Nakon isteka radnog vremena radnici su dužni uredno posp</w:t>
      </w:r>
      <w:r>
        <w:t>remiti radni materijal, zatvoriti prozore, isključiti električne uređaje i zaključati radne prostorije.</w:t>
      </w: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  <w:rPr>
          <w:b/>
        </w:rPr>
      </w:pPr>
      <w:r>
        <w:rPr>
          <w:b/>
        </w:rPr>
        <w:t>Članak 34.</w:t>
      </w:r>
    </w:p>
    <w:p w:rsidR="005D4D11" w:rsidRDefault="009D43E4">
      <w:pPr>
        <w:pStyle w:val="Bezproreda1"/>
      </w:pPr>
      <w:r>
        <w:t>Nastavnik za vrijeme trajanja nastavnog procesa ne smije udaljiti učenika iz razreda, osim u koliko smatra da treba pokrenuti pedagoški post</w:t>
      </w:r>
      <w:r>
        <w:t>upak.</w:t>
      </w:r>
    </w:p>
    <w:p w:rsidR="005D4D11" w:rsidRDefault="009D43E4">
      <w:pPr>
        <w:pStyle w:val="Bezproreda1"/>
      </w:pPr>
      <w:r>
        <w:t>U slučaju da učenik svojim ponašanjem ugrožava sigurnost, integritet drugih učenika i pravo na rad i učenje nastavnik može potražiti pomoć stručnih suradnika, razrednika, voditelja smjene ili ravnatelja u rješavanju problema s učenikom.</w:t>
      </w:r>
    </w:p>
    <w:p w:rsidR="005D4D11" w:rsidRDefault="009D43E4">
      <w:pPr>
        <w:pStyle w:val="Bezproreda1"/>
      </w:pPr>
      <w:r>
        <w:t xml:space="preserve">Radnik Škole </w:t>
      </w:r>
      <w:r>
        <w:t>svoje primjedbe na rad i ponašanje učenika usmeno iznosi razredniku, stručnim suradnicima ili ravnatelju. Nastavnici su dužni svoje primjedbe na rad i ponašanje učenika upisati u e-dnevnik.</w:t>
      </w:r>
    </w:p>
    <w:p w:rsidR="005D4D11" w:rsidRDefault="005D4D11">
      <w:pPr>
        <w:pStyle w:val="Bezproreda1"/>
        <w:rPr>
          <w:b/>
        </w:rPr>
      </w:pPr>
    </w:p>
    <w:p w:rsidR="005D4D11" w:rsidRDefault="009D43E4">
      <w:pPr>
        <w:pStyle w:val="Bezproreda1"/>
        <w:rPr>
          <w:b/>
        </w:rPr>
      </w:pPr>
      <w:r>
        <w:rPr>
          <w:b/>
        </w:rPr>
        <w:t>V. PRAVILA ZAŠTITE OD SOCIJALNO NEPRIHVATLJIVIH OBLIKA  PONAŠANJA</w:t>
      </w:r>
      <w:r>
        <w:rPr>
          <w:b/>
        </w:rPr>
        <w:t>, DISKRIMINACIJE,</w:t>
      </w:r>
    </w:p>
    <w:p w:rsidR="005D4D11" w:rsidRDefault="009D43E4">
      <w:pPr>
        <w:pStyle w:val="Bezproreda1"/>
        <w:rPr>
          <w:b/>
        </w:rPr>
      </w:pPr>
      <w:r>
        <w:rPr>
          <w:b/>
        </w:rPr>
        <w:t>NEPRIJATELJSTVA I NASILJA</w:t>
      </w: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</w:pPr>
      <w:r>
        <w:rPr>
          <w:b/>
        </w:rPr>
        <w:t>Članak 35</w:t>
      </w:r>
      <w:r>
        <w:t>.</w:t>
      </w:r>
    </w:p>
    <w:p w:rsidR="005D4D11" w:rsidRDefault="009D43E4">
      <w:pPr>
        <w:pStyle w:val="Bezproreda1"/>
      </w:pPr>
      <w:r>
        <w:lastRenderedPageBreak/>
        <w:t xml:space="preserve"> U Školi je svakome zabranjeno izražavanje diskriminacije na osnovi rase, etničke pripadnosti ili boje kože, spola, jezika, vjere, političkog ili drugog uvjerenja, nacionalnog ili socijalnog podrijetl</w:t>
      </w:r>
      <w:r>
        <w:t>a, imovnog stanja, članstva u građanskim udrugama, obrazovanja, društvenog položaja, bračnog ili obiteljskog statusa, dobi, zdravstvenog stanja, invaliditeta, genetskog naslijeđa, rodnog identiteta ili spolne orijentacije.</w:t>
      </w:r>
    </w:p>
    <w:p w:rsidR="005D4D11" w:rsidRDefault="009D43E4">
      <w:pPr>
        <w:pStyle w:val="Bezproreda1"/>
      </w:pPr>
      <w:r>
        <w:t xml:space="preserve"> Svatko tko kod drugih uoči postu</w:t>
      </w:r>
      <w:r>
        <w:t>panje suprotno stavku prvom ovoga članka, treba svoje saznanje priopćiti ravnatelju škole.</w:t>
      </w: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  <w:rPr>
          <w:b/>
        </w:rPr>
      </w:pPr>
      <w:r>
        <w:rPr>
          <w:b/>
        </w:rPr>
        <w:t>Članak 36.</w:t>
      </w:r>
    </w:p>
    <w:p w:rsidR="005D4D11" w:rsidRDefault="009D43E4">
      <w:pPr>
        <w:pStyle w:val="Bezproreda1"/>
      </w:pPr>
      <w:r>
        <w:t xml:space="preserve"> U Školi je zabranjen svaki oblik nasilja, izražavanja neprijateljstva, nesnošljivosti i drugoga neprimjerenog ponašanja.</w:t>
      </w: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  <w:rPr>
          <w:b/>
        </w:rPr>
      </w:pPr>
      <w:r>
        <w:rPr>
          <w:b/>
        </w:rPr>
        <w:t>Članak 37.</w:t>
      </w:r>
    </w:p>
    <w:p w:rsidR="005D4D11" w:rsidRDefault="009D43E4">
      <w:pPr>
        <w:pStyle w:val="Bezproreda1"/>
      </w:pPr>
      <w:r>
        <w:t xml:space="preserve"> U slučaju pojave nasilja ili dojave o nasilju među učenicima, radnici i učenici Škole dužni su postupiti po Protokolu o postupanju u slučaju nasilja među djecom i mladima.</w:t>
      </w:r>
    </w:p>
    <w:p w:rsidR="005D4D11" w:rsidRDefault="009D43E4">
      <w:pPr>
        <w:pStyle w:val="Bezproreda1"/>
      </w:pPr>
      <w:r>
        <w:t>U slučaju uočavanja ili saznanja nasilja u obitelji koje doživljavaju učenici, radn</w:t>
      </w:r>
      <w:r>
        <w:t>ici Škole dužni su postupiti po Protokolu o postupanju u slučaju nasilja u obitelji.</w:t>
      </w:r>
    </w:p>
    <w:p w:rsidR="005D4D11" w:rsidRDefault="009D43E4">
      <w:pPr>
        <w:pStyle w:val="Bezproreda1"/>
      </w:pPr>
      <w:r>
        <w:t>Nastavnici, razrednici i stručni suradnici dužni su poduzimati mjere zaštite prava učenika te o svakom kršenju tih prava, posebice o oblicima tjelesnog ili duševnog nasilj</w:t>
      </w:r>
      <w:r>
        <w:t>a, spolne zlouporabe, zanemarivanja ili nehajnog postupanja, zlostavljanja ili izrabljivanja izvijestiti ravnatelja i nadležne ustanove.</w:t>
      </w:r>
    </w:p>
    <w:p w:rsidR="005D4D11" w:rsidRDefault="005D4D11">
      <w:pPr>
        <w:rPr>
          <w:b/>
        </w:rPr>
      </w:pPr>
    </w:p>
    <w:p w:rsidR="005D4D11" w:rsidRDefault="009D43E4">
      <w:pPr>
        <w:rPr>
          <w:b/>
        </w:rPr>
      </w:pPr>
      <w:r>
        <w:rPr>
          <w:b/>
        </w:rPr>
        <w:t>VI. RADNO VRIJEME</w:t>
      </w:r>
    </w:p>
    <w:p w:rsidR="005D4D11" w:rsidRDefault="009D43E4">
      <w:pPr>
        <w:jc w:val="center"/>
        <w:rPr>
          <w:b/>
        </w:rPr>
      </w:pPr>
      <w:r>
        <w:rPr>
          <w:b/>
        </w:rPr>
        <w:t>Članak 38.</w:t>
      </w:r>
    </w:p>
    <w:p w:rsidR="005D4D11" w:rsidRDefault="009D43E4">
      <w:pPr>
        <w:pStyle w:val="Bezproreda1"/>
      </w:pPr>
      <w:r>
        <w:t>Radnim danom u nastavnom tjednu poslovi u Školi obavljaju se od 6.00 sati do 21.00</w:t>
      </w:r>
    </w:p>
    <w:p w:rsidR="005D4D11" w:rsidRDefault="009D43E4">
      <w:pPr>
        <w:pStyle w:val="Bezproreda1"/>
      </w:pPr>
      <w:r>
        <w:t>sat, a</w:t>
      </w:r>
      <w:r>
        <w:t xml:space="preserve"> u tjednima učeničkog odmora od 7.00 do 15.00 sati.</w:t>
      </w:r>
    </w:p>
    <w:p w:rsidR="005D4D11" w:rsidRDefault="009D43E4">
      <w:pPr>
        <w:pStyle w:val="Bezproreda1"/>
        <w:rPr>
          <w:b/>
        </w:rPr>
      </w:pPr>
      <w:r>
        <w:t>Redovna nastava počinje u 8.00 i završava u 20.00 sati.</w:t>
      </w:r>
    </w:p>
    <w:p w:rsidR="005D4D11" w:rsidRDefault="009D43E4">
      <w:pPr>
        <w:pStyle w:val="Bezproreda1"/>
      </w:pPr>
      <w:r>
        <w:t>Škola može biti otvorena i duže od naznačenog vremena kada to ravnatelj odluči.</w:t>
      </w:r>
    </w:p>
    <w:p w:rsidR="005D4D11" w:rsidRDefault="009D43E4">
      <w:pPr>
        <w:pStyle w:val="Bezproreda1"/>
      </w:pPr>
      <w:r>
        <w:t xml:space="preserve">Subotom i nedjeljom te za vrijeme državnih blagdana i neradnih dana </w:t>
      </w:r>
      <w:r>
        <w:t>Škola je zatvorena. Otvaranje zgrade u ove dane u izuzetnim slučajevima odobrava ravnatelj.</w:t>
      </w:r>
    </w:p>
    <w:p w:rsidR="005D4D11" w:rsidRDefault="005D4D11">
      <w:pPr>
        <w:jc w:val="center"/>
        <w:rPr>
          <w:b/>
        </w:rPr>
      </w:pP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</w:pPr>
      <w:r>
        <w:rPr>
          <w:b/>
        </w:rPr>
        <w:t>Članak 39</w:t>
      </w:r>
      <w:r>
        <w:t>.</w:t>
      </w:r>
    </w:p>
    <w:p w:rsidR="005D4D11" w:rsidRDefault="009D43E4">
      <w:pPr>
        <w:pStyle w:val="Bezproreda1"/>
      </w:pPr>
      <w:r>
        <w:t>Radnici su dužni dolaziti na posao i odlaziti s posla prema rasporedu radnog vremena.</w:t>
      </w:r>
    </w:p>
    <w:p w:rsidR="005D4D11" w:rsidRDefault="005D4D11">
      <w:pPr>
        <w:pStyle w:val="Bezproreda1"/>
      </w:pPr>
    </w:p>
    <w:p w:rsidR="005D4D11" w:rsidRDefault="005D4D11">
      <w:pPr>
        <w:pStyle w:val="Bezproreda1"/>
      </w:pPr>
    </w:p>
    <w:p w:rsidR="005D4D11" w:rsidRDefault="009D43E4">
      <w:pPr>
        <w:jc w:val="center"/>
        <w:rPr>
          <w:b/>
        </w:rPr>
      </w:pPr>
      <w:r>
        <w:rPr>
          <w:b/>
        </w:rPr>
        <w:t>Članak 40.</w:t>
      </w:r>
    </w:p>
    <w:p w:rsidR="005D4D11" w:rsidRDefault="009D43E4">
      <w:pPr>
        <w:pStyle w:val="Bezproreda1"/>
      </w:pPr>
      <w:r>
        <w:t>Roditelji mogu razgovarati s nastavnicima Škole u da</w:t>
      </w:r>
      <w:r>
        <w:t>nima i satima primanja roditelja ili u vremenu koje odredi razrednik, odnosno predmetni nastavnik.</w:t>
      </w:r>
    </w:p>
    <w:p w:rsidR="005D4D11" w:rsidRDefault="009D43E4">
      <w:pPr>
        <w:pStyle w:val="Bezproreda1"/>
      </w:pPr>
      <w:r>
        <w:t>Raspored primanja roditelja svakog razrednika i predmetnog nastavnika objavljuje se na oglasnoj ploči i mrežnim stranicama Škole.</w:t>
      </w: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  <w:rPr>
          <w:b/>
        </w:rPr>
      </w:pPr>
      <w:r>
        <w:rPr>
          <w:b/>
        </w:rPr>
        <w:lastRenderedPageBreak/>
        <w:t>Članak 41.</w:t>
      </w:r>
    </w:p>
    <w:p w:rsidR="005D4D11" w:rsidRDefault="009D43E4">
      <w:pPr>
        <w:pStyle w:val="Bezproreda1"/>
      </w:pPr>
      <w:r>
        <w:t>Raspored radnog vremena ostalih službi u svezi s prijemom stranaka ističe se na vratima ureda ili na ulaznim vratima škole i mrežnim stranicama Škole.</w:t>
      </w: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  <w:rPr>
          <w:b/>
        </w:rPr>
      </w:pPr>
      <w:r>
        <w:rPr>
          <w:b/>
        </w:rPr>
        <w:t>Članak 42.</w:t>
      </w:r>
    </w:p>
    <w:p w:rsidR="005D4D11" w:rsidRDefault="009D43E4">
      <w:pPr>
        <w:pStyle w:val="Bezproreda1"/>
      </w:pPr>
      <w:r>
        <w:t>Početak i kraj nastavnog sata i odmora označava se školskim zvonom.</w:t>
      </w:r>
    </w:p>
    <w:p w:rsidR="005D4D11" w:rsidRDefault="009D43E4">
      <w:pPr>
        <w:pStyle w:val="Bezproreda1"/>
      </w:pPr>
      <w:r>
        <w:t>Redovni raspored zvonjenja školskog zvona određen je godišnjim planom i programom rada Škole, a izvanredni raspored zvonjenja po potrebi određuje ravnatelj.</w:t>
      </w:r>
    </w:p>
    <w:p w:rsidR="005D4D11" w:rsidRDefault="009D43E4">
      <w:pPr>
        <w:pStyle w:val="Bezproreda1"/>
      </w:pPr>
      <w:r>
        <w:t>Školskim zvonom rukuje domar i odgovaranje za njegovu ispravnost.</w:t>
      </w: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  <w:rPr>
          <w:b/>
        </w:rPr>
      </w:pPr>
      <w:r>
        <w:rPr>
          <w:b/>
        </w:rPr>
        <w:t>Članak 43.</w:t>
      </w:r>
    </w:p>
    <w:p w:rsidR="005D4D11" w:rsidRDefault="009D43E4">
      <w:pPr>
        <w:pStyle w:val="Bezproreda1"/>
      </w:pPr>
      <w:r>
        <w:t>Na znak školskog zvon</w:t>
      </w:r>
      <w:r>
        <w:t>a za početak nastavnog sata svi nastavnici prema rasporedu dužni su biti u učionici.</w:t>
      </w:r>
    </w:p>
    <w:p w:rsidR="005D4D11" w:rsidRDefault="009D43E4">
      <w:pPr>
        <w:pStyle w:val="Bezproreda1"/>
      </w:pPr>
      <w:r>
        <w:t>Nakon završetka nastavnog sata iz učionice posljednji izlaze nastavnik i redari.</w:t>
      </w:r>
    </w:p>
    <w:p w:rsidR="005D4D11" w:rsidRDefault="009D43E4">
      <w:pPr>
        <w:pStyle w:val="Bezproreda1"/>
      </w:pPr>
      <w:r>
        <w:t>Nastavnik je dužan zaključati učionicu, a po završetku 6. odnosno 7. školskog sata u popod</w:t>
      </w:r>
      <w:r>
        <w:t>nevnoj smjeni provjeriti jesu li zatvoreni prozori na učionici.</w:t>
      </w: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  <w:rPr>
          <w:b/>
        </w:rPr>
      </w:pPr>
      <w:r>
        <w:rPr>
          <w:b/>
        </w:rPr>
        <w:t>Članak 44.</w:t>
      </w:r>
    </w:p>
    <w:p w:rsidR="005D4D11" w:rsidRDefault="009D43E4">
      <w:pPr>
        <w:pStyle w:val="Bezproreda1"/>
      </w:pPr>
      <w:r>
        <w:t>Učenici imaju pravo na veliki odmor i male odmore između nastavnih sati. Mali odmor traje 5 minuta, a veliki odmor 15 minuta.</w:t>
      </w:r>
    </w:p>
    <w:p w:rsidR="005D4D11" w:rsidRDefault="009D43E4">
      <w:pPr>
        <w:pStyle w:val="Bezproreda1"/>
      </w:pPr>
      <w:r>
        <w:t>Za vrijeme malih odmora učenici ne smiju napuštati zgr</w:t>
      </w:r>
      <w:r>
        <w:t>adu, a za vrijeme velikog odmora mogu boraviti u okolišu Škole.</w:t>
      </w: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  <w:rPr>
          <w:b/>
        </w:rPr>
      </w:pPr>
      <w:r>
        <w:rPr>
          <w:b/>
        </w:rPr>
        <w:t>Članak 45.</w:t>
      </w:r>
    </w:p>
    <w:p w:rsidR="005D4D11" w:rsidRDefault="009D43E4">
      <w:pPr>
        <w:pStyle w:val="Bezproreda1"/>
        <w:rPr>
          <w:b/>
        </w:rPr>
      </w:pPr>
      <w:r>
        <w:t>Tijekom radnog vremena radnici ne smiju napuštati radno mjesto, osim za vrijeme dnevne stanke ili u opravdanim slučajevima uz odobrenje ravnatelja. Izostanak s posla radnici su duž</w:t>
      </w:r>
      <w:r>
        <w:t>ni pravovremeno javiti ravnatelju ili voditelju smjene radi organizacije zamjene odsutnog radnika. Povratak na posao radnici su također dužni pravovremeno javiti ravnatelju.</w:t>
      </w: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  <w:rPr>
          <w:b/>
        </w:rPr>
      </w:pPr>
      <w:r>
        <w:rPr>
          <w:b/>
        </w:rPr>
        <w:t>Članak 46.</w:t>
      </w:r>
    </w:p>
    <w:p w:rsidR="005D4D11" w:rsidRDefault="009D43E4">
      <w:pPr>
        <w:pStyle w:val="Bezproreda1"/>
      </w:pPr>
      <w:r>
        <w:t>Radnici Škole mogu napustiti radno mjesto i radne prostorije bez preth</w:t>
      </w:r>
      <w:r>
        <w:t>odnog odobrenja zbog obavljanja službenih poslova ili radnih zadataka izvan Škole.</w:t>
      </w:r>
    </w:p>
    <w:p w:rsidR="005D4D11" w:rsidRDefault="009D43E4">
      <w:pPr>
        <w:pStyle w:val="Bezproreda1"/>
      </w:pPr>
      <w:r>
        <w:t>Službenim poslovima smatraju se oni poslovi i radni zadaci koji su od neposrednog interesa za Školu ili proizlaze iz školskog kurikuluma i Godišnjeg plana i programa rada Šk</w:t>
      </w:r>
      <w:r>
        <w:t>ole.</w:t>
      </w: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</w:pPr>
      <w:r>
        <w:rPr>
          <w:b/>
        </w:rPr>
        <w:t>Članak 47</w:t>
      </w:r>
      <w:r>
        <w:t>.</w:t>
      </w:r>
    </w:p>
    <w:p w:rsidR="005D4D11" w:rsidRDefault="009D43E4">
      <w:pPr>
        <w:pStyle w:val="Bezproreda1"/>
      </w:pPr>
      <w:r>
        <w:t>Sjednice i sastanci održavaju se u živo u prostoru Škole ili po potrebi na daljinu putem komunikacijskih kanala. U slučaju nastanka potrebe za hitnim sazivanjem sastanaka, odnosno sjednice ista se može održati tijekom velikog odmora ili za</w:t>
      </w:r>
      <w:r>
        <w:t xml:space="preserve"> vrijeme trajanja nastave, s tim da </w:t>
      </w:r>
      <w:r>
        <w:lastRenderedPageBreak/>
        <w:t xml:space="preserve">nastavnici i učenici budu pravodobno i točno obaviješteni o tome, a izvanredni sastanak odnosno sjednica ne potraje dulje od 15 minuta u nastavnom vremenu. </w:t>
      </w:r>
    </w:p>
    <w:p w:rsidR="005D4D11" w:rsidRDefault="005D4D11"/>
    <w:p w:rsidR="005D4D11" w:rsidRDefault="009D43E4">
      <w:pPr>
        <w:jc w:val="center"/>
        <w:rPr>
          <w:b/>
        </w:rPr>
      </w:pPr>
      <w:r>
        <w:rPr>
          <w:b/>
        </w:rPr>
        <w:t>Članak 48.</w:t>
      </w:r>
    </w:p>
    <w:p w:rsidR="005D4D11" w:rsidRDefault="009D43E4">
      <w:pPr>
        <w:pStyle w:val="Bezproreda1"/>
      </w:pPr>
      <w:r>
        <w:t>Radnik koji zakasni, napusti radno mjesto bez dozvo</w:t>
      </w:r>
      <w:r>
        <w:t>le, neopravdano se zadržava za vrijeme službenog izlaska ili prekida rad prije isteka svog radnog vremena čini povredu radne dužnosti.</w:t>
      </w:r>
    </w:p>
    <w:p w:rsidR="005D4D11" w:rsidRDefault="005D4D11">
      <w:pPr>
        <w:jc w:val="center"/>
      </w:pPr>
    </w:p>
    <w:p w:rsidR="005D4D11" w:rsidRDefault="009D43E4">
      <w:pPr>
        <w:jc w:val="center"/>
        <w:rPr>
          <w:b/>
        </w:rPr>
      </w:pPr>
      <w:r>
        <w:rPr>
          <w:b/>
        </w:rPr>
        <w:t>Članak 49.</w:t>
      </w:r>
    </w:p>
    <w:p w:rsidR="005D4D11" w:rsidRDefault="009D43E4">
      <w:pPr>
        <w:pStyle w:val="Bezproreda1"/>
      </w:pPr>
      <w:r>
        <w:t>Radnici Škole mogu ulaziti u Školu i izvan radnog vremena odnosno zadržavati se po isteku radnog vremena u sv</w:t>
      </w:r>
      <w:r>
        <w:t>rhu obavljanja službenih poslova.</w:t>
      </w:r>
    </w:p>
    <w:p w:rsidR="005D4D11" w:rsidRDefault="009D43E4">
      <w:r>
        <w:t>U slučajevima iz prethodnog stavka, radnik je dužan svoj boravak prijaviti ravnatelju i radniku odgovornom za zatvaranje ulaznih vrata.</w:t>
      </w:r>
    </w:p>
    <w:p w:rsidR="005D4D11" w:rsidRDefault="009D43E4">
      <w:pPr>
        <w:rPr>
          <w:b/>
        </w:rPr>
      </w:pPr>
      <w:r>
        <w:rPr>
          <w:b/>
        </w:rPr>
        <w:t>VII. NAČINI POSTUPANJA PREMA IMOVINI</w:t>
      </w:r>
    </w:p>
    <w:p w:rsidR="005D4D11" w:rsidRDefault="009D43E4">
      <w:pPr>
        <w:jc w:val="center"/>
        <w:rPr>
          <w:b/>
        </w:rPr>
      </w:pPr>
      <w:r>
        <w:rPr>
          <w:b/>
        </w:rPr>
        <w:t>Članak 50.</w:t>
      </w:r>
    </w:p>
    <w:p w:rsidR="005D4D11" w:rsidRDefault="009D43E4">
      <w:pPr>
        <w:pStyle w:val="Bezproreda1"/>
      </w:pPr>
      <w:r>
        <w:t xml:space="preserve"> Radnici, učenici i druge osobe koje borave u Školi smiju upotrebljavati imovinu Škole namjenski, uobičajenim načinom, sukladno ovom Kućnom redu i prema posebnim pravilima i uputama za uporabu.</w:t>
      </w:r>
    </w:p>
    <w:p w:rsidR="005D4D11" w:rsidRDefault="005D4D11">
      <w:pPr>
        <w:pStyle w:val="Bezproreda1"/>
        <w:jc w:val="center"/>
        <w:rPr>
          <w:b/>
        </w:rPr>
      </w:pPr>
    </w:p>
    <w:p w:rsidR="005D4D11" w:rsidRDefault="009D43E4">
      <w:pPr>
        <w:pStyle w:val="Bezproreda1"/>
        <w:jc w:val="center"/>
      </w:pPr>
      <w:r>
        <w:rPr>
          <w:b/>
        </w:rPr>
        <w:t>Članak 51</w:t>
      </w:r>
      <w:r>
        <w:t>.</w:t>
      </w:r>
    </w:p>
    <w:p w:rsidR="005D4D11" w:rsidRDefault="005D4D11">
      <w:pPr>
        <w:pStyle w:val="Bezproreda1"/>
        <w:jc w:val="center"/>
      </w:pPr>
    </w:p>
    <w:p w:rsidR="005D4D11" w:rsidRDefault="009D43E4">
      <w:pPr>
        <w:pStyle w:val="Bezproreda1"/>
      </w:pPr>
      <w:r>
        <w:t>Radnici, učenici i druge osobe koje borave u Škol</w:t>
      </w:r>
      <w:r>
        <w:t>i, dužne su skrbiti o imovini Škole prema načelu dobroga gospodara.</w:t>
      </w: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  <w:rPr>
          <w:b/>
        </w:rPr>
      </w:pPr>
      <w:r>
        <w:rPr>
          <w:b/>
        </w:rPr>
        <w:t>Članak 52.</w:t>
      </w:r>
    </w:p>
    <w:p w:rsidR="005D4D11" w:rsidRDefault="009D43E4">
      <w:pPr>
        <w:pStyle w:val="Bezproreda1"/>
      </w:pPr>
      <w:r>
        <w:t>Za svaki radni prostor postoji popis školskog inventara i podaci o radnicima zaduženima za skrb o tom prostoru i inventaru.</w:t>
      </w:r>
    </w:p>
    <w:p w:rsidR="005D4D11" w:rsidRDefault="009D43E4">
      <w:pPr>
        <w:pStyle w:val="Bezproreda1"/>
      </w:pPr>
      <w:r>
        <w:t>Bilo kakvo premještanje, iznošenje ili posuđivanje i</w:t>
      </w:r>
      <w:r>
        <w:t>nventara moguće je jedino uz dopuštenje radnika koji o njemu skrbi.</w:t>
      </w:r>
    </w:p>
    <w:p w:rsidR="005D4D11" w:rsidRDefault="009D43E4">
      <w:r>
        <w:t>U slučaju neslaganja ili sporova među radnicima po ovim pitanjima odlučuje ravnatelj.</w:t>
      </w: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  <w:rPr>
          <w:b/>
        </w:rPr>
      </w:pPr>
      <w:r>
        <w:rPr>
          <w:b/>
        </w:rPr>
        <w:t>Članak 53.</w:t>
      </w:r>
    </w:p>
    <w:p w:rsidR="005D4D11" w:rsidRDefault="009D43E4">
      <w:pPr>
        <w:pStyle w:val="Bezproreda1"/>
      </w:pPr>
      <w:r>
        <w:t xml:space="preserve"> Radnici i učenici moraju se racionalno koristiti sredstvima Škole koja su im stavljena na</w:t>
      </w:r>
      <w:r>
        <w:t xml:space="preserve"> raspolaganje.</w:t>
      </w:r>
    </w:p>
    <w:p w:rsidR="005D4D11" w:rsidRDefault="009D43E4">
      <w:pPr>
        <w:pStyle w:val="Bezproreda1"/>
      </w:pPr>
      <w:r>
        <w:t xml:space="preserve"> Svaki uočeno oštećenje na imovini škole i  kvar na instalacijama električne struje, plina ili vodovoda, grijanja ili drugi kvar radnici i učenici obvezni su odmah prijaviti dežurnom nastavniku, domaru, tajniku ili ravnatelju.</w:t>
      </w:r>
    </w:p>
    <w:p w:rsidR="005D4D11" w:rsidRDefault="009D43E4">
      <w:pPr>
        <w:pStyle w:val="Bezproreda1"/>
        <w:rPr>
          <w:b/>
        </w:rPr>
      </w:pPr>
      <w:r>
        <w:t xml:space="preserve"> </w:t>
      </w:r>
    </w:p>
    <w:p w:rsidR="005D4D11" w:rsidRDefault="009D43E4">
      <w:pPr>
        <w:jc w:val="center"/>
        <w:rPr>
          <w:b/>
        </w:rPr>
      </w:pPr>
      <w:r>
        <w:rPr>
          <w:b/>
        </w:rPr>
        <w:t>Članak 54.</w:t>
      </w:r>
    </w:p>
    <w:p w:rsidR="005D4D11" w:rsidRDefault="009D43E4">
      <w:pPr>
        <w:pStyle w:val="Bezproreda1"/>
      </w:pPr>
      <w:r>
        <w:t>U</w:t>
      </w:r>
      <w:r>
        <w:t>čenici su dužni čuvati udžbenike i druga obrazovna i nastavna sredstva, a knjige i druge izvore posuđene u knjižnici pravodobno neoštećene vratiti, a u slučaju gubitka ili oštećenja štetu je dužan nadoknaditi roditelj/skrbnik učenika.</w:t>
      </w:r>
    </w:p>
    <w:p w:rsidR="005D4D11" w:rsidRDefault="005D4D11">
      <w:pPr>
        <w:pStyle w:val="Bezproreda1"/>
        <w:jc w:val="center"/>
        <w:rPr>
          <w:b/>
        </w:rPr>
      </w:pPr>
    </w:p>
    <w:p w:rsidR="005D4D11" w:rsidRDefault="009D43E4">
      <w:pPr>
        <w:pStyle w:val="Bezproreda1"/>
        <w:jc w:val="center"/>
        <w:rPr>
          <w:b/>
        </w:rPr>
      </w:pPr>
      <w:r>
        <w:rPr>
          <w:b/>
        </w:rPr>
        <w:t>Članak 55.</w:t>
      </w:r>
    </w:p>
    <w:p w:rsidR="005D4D11" w:rsidRDefault="005D4D11">
      <w:pPr>
        <w:pStyle w:val="Bezproreda1"/>
        <w:jc w:val="center"/>
        <w:rPr>
          <w:b/>
        </w:rPr>
      </w:pPr>
    </w:p>
    <w:p w:rsidR="005D4D11" w:rsidRDefault="009D43E4">
      <w:pPr>
        <w:pStyle w:val="Bezproreda1"/>
      </w:pPr>
      <w:r>
        <w:t>Knjige i</w:t>
      </w:r>
      <w:r>
        <w:t xml:space="preserve"> ostale izvore iz školske knjižnice učenici posuđuju prema odredbama Pravilnika o radu školske knjižnice.</w:t>
      </w:r>
    </w:p>
    <w:p w:rsidR="005D4D11" w:rsidRDefault="009D43E4">
      <w:pPr>
        <w:pStyle w:val="Bezproreda1"/>
      </w:pPr>
      <w:r>
        <w:t xml:space="preserve">Razrednik je dužan upoznati učenike te njihove roditelje i skrbnike s odredbama Pravilnika o radu školske knjižnice. </w:t>
      </w:r>
    </w:p>
    <w:p w:rsidR="005D4D11" w:rsidRDefault="005D4D11"/>
    <w:p w:rsidR="005D4D11" w:rsidRDefault="009D43E4">
      <w:pPr>
        <w:jc w:val="center"/>
        <w:rPr>
          <w:b/>
        </w:rPr>
      </w:pPr>
      <w:r>
        <w:rPr>
          <w:b/>
        </w:rPr>
        <w:t>Članak 56.</w:t>
      </w:r>
    </w:p>
    <w:p w:rsidR="005D4D11" w:rsidRDefault="009D43E4">
      <w:pPr>
        <w:pStyle w:val="Bezproreda1"/>
      </w:pPr>
      <w:r>
        <w:t>Kod napuštanja škols</w:t>
      </w:r>
      <w:r>
        <w:t>kog prostora radnici i učenici trebaju ponijeti svoje stvari.</w:t>
      </w:r>
    </w:p>
    <w:p w:rsidR="005D4D11" w:rsidRDefault="009D43E4">
      <w:pPr>
        <w:pStyle w:val="Bezproreda1"/>
      </w:pPr>
      <w:r>
        <w:t>Škola nije odgovorna za nestanak osobnih stvari i novca radnika i učenika tijekom njihova boravka u školskom prostoru.</w:t>
      </w: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  <w:rPr>
          <w:b/>
        </w:rPr>
      </w:pPr>
      <w:r>
        <w:rPr>
          <w:b/>
        </w:rPr>
        <w:t>Članak 57.</w:t>
      </w:r>
    </w:p>
    <w:p w:rsidR="005D4D11" w:rsidRDefault="009D43E4">
      <w:pPr>
        <w:pStyle w:val="Bezproreda1"/>
      </w:pPr>
      <w:r>
        <w:t>Radnici, učenici i druge osobe odgovorne su za štetu koju učine na imovini Škole prema Zakonu o obveznim odnosima.</w:t>
      </w:r>
    </w:p>
    <w:p w:rsidR="005D4D11" w:rsidRDefault="009D43E4">
      <w:pPr>
        <w:pStyle w:val="Bezproreda1"/>
      </w:pPr>
      <w:r>
        <w:t>Roditelj/skrbnik učenika koji je počinio štetu dužan je nadoknaditi počinjenu štetu na školskoj imovini.</w:t>
      </w:r>
    </w:p>
    <w:p w:rsidR="005D4D11" w:rsidRDefault="009D43E4">
      <w:pPr>
        <w:pStyle w:val="Bezproreda1"/>
      </w:pPr>
      <w:r>
        <w:t>Ukoliko nije moguće utvrditi počinit</w:t>
      </w:r>
      <w:r>
        <w:t>elja, štetu nadoknađuje skupina učenika ili razredni odjel nedvojbeno povezan s počinjenjem štete. Ako štetu nadoknađuje skupina učenika ili razredni odjel, nadoknada se utvrđuje u jednakim pojedinačnim iznosima.</w:t>
      </w:r>
    </w:p>
    <w:p w:rsidR="005D4D11" w:rsidRDefault="009D43E4">
      <w:pPr>
        <w:pStyle w:val="Bezproreda1"/>
      </w:pPr>
      <w:r>
        <w:t>Visina štete utvrđuje se u visini cijene ko</w:t>
      </w:r>
      <w:r>
        <w:t>štanja oštećene imovine. Učenik, skupina učenika ili razredni odjel dužni su novčani iznos štete nadoknaditi u roku od 8 dana od dana učinjene štete.</w:t>
      </w:r>
    </w:p>
    <w:p w:rsidR="005D4D11" w:rsidRDefault="009D43E4">
      <w:pPr>
        <w:pStyle w:val="Bezproreda1"/>
      </w:pPr>
      <w:r>
        <w:t>Ako je učenik štetu napravio namjerno ili krajnjom nepažnjom kršeći odredbe ovog Kućnog reda, može mu se i</w:t>
      </w:r>
      <w:r>
        <w:t>zreći i odgovarajuća pedagoška mjera prema Statutu Škole.</w:t>
      </w: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  <w:rPr>
          <w:b/>
        </w:rPr>
      </w:pPr>
      <w:r>
        <w:rPr>
          <w:b/>
        </w:rPr>
        <w:t>Članak 58.</w:t>
      </w:r>
    </w:p>
    <w:p w:rsidR="005D4D11" w:rsidRDefault="009D43E4">
      <w:pPr>
        <w:pStyle w:val="Bezproreda1"/>
      </w:pPr>
      <w:r>
        <w:t>Radnicima Škole strogo je zabranjeno iz zgrade iznositi materijal i sredstva koja pripadaju Školi.</w:t>
      </w:r>
    </w:p>
    <w:p w:rsidR="005D4D11" w:rsidRDefault="009D43E4">
      <w:pPr>
        <w:pStyle w:val="Bezproreda1"/>
      </w:pPr>
      <w:r>
        <w:t>Iznošenje sredstava i materijala iz zgrade u službene svrhe mora odobriti ravnatelj.</w:t>
      </w:r>
    </w:p>
    <w:p w:rsidR="005D4D11" w:rsidRDefault="005D4D11">
      <w:pPr>
        <w:rPr>
          <w:b/>
        </w:rPr>
      </w:pPr>
    </w:p>
    <w:p w:rsidR="005D4D11" w:rsidRDefault="005D4D11">
      <w:pPr>
        <w:rPr>
          <w:b/>
        </w:rPr>
      </w:pPr>
    </w:p>
    <w:p w:rsidR="005D4D11" w:rsidRDefault="009D43E4">
      <w:pPr>
        <w:rPr>
          <w:b/>
        </w:rPr>
      </w:pPr>
      <w:r>
        <w:rPr>
          <w:b/>
        </w:rPr>
        <w:t>VIII. PRAVILA SIGURNOSTI, ZAŠTITE I SPAŠAVANJA OSOBA I IMOVINE</w:t>
      </w:r>
    </w:p>
    <w:p w:rsidR="005D4D11" w:rsidRDefault="009D43E4">
      <w:pPr>
        <w:jc w:val="center"/>
        <w:rPr>
          <w:b/>
        </w:rPr>
      </w:pPr>
      <w:r>
        <w:rPr>
          <w:b/>
        </w:rPr>
        <w:t>Članak 59.</w:t>
      </w:r>
    </w:p>
    <w:p w:rsidR="005D4D11" w:rsidRDefault="009D43E4">
      <w:pPr>
        <w:spacing w:after="0"/>
      </w:pPr>
      <w:r>
        <w:t xml:space="preserve"> Radnici Škole u suradnji s učenicima dužni su skrbiti za siguran i zdrav boravak i rad u Školi. Učenici Škole, radnici Škole te osobe koje borave u zgradi Škole dužni su pridržavati</w:t>
      </w:r>
      <w:r>
        <w:t xml:space="preserve"> se odredbi Pravilnika o zaštiti od požara te Uputa za postupanje u slučaju potresa. O uočenom požaru učenici Škole, radnici Škole te osobe koje borave u zgradi Škole dužni su odmah obavijestiti domara ili ravnatelja, poduzimati mjere predviđene Pravilniko</w:t>
      </w:r>
      <w:r>
        <w:t xml:space="preserve">m o zaštiti od požara te se aktivno uključiti u zaštitu od požara. U slučaju potresa učenici, radnici te osobe koje borave u zgradi Škole dužni su postupiti prema Uputama za postupanje u slučaju potresa koje se mogu način na mrežnim stranicama: </w:t>
      </w:r>
      <w:hyperlink r:id="rId5" w:history="1">
        <w:r>
          <w:rPr>
            <w:rStyle w:val="Hiperveza"/>
          </w:rPr>
          <w:t>https://civilna-zastita.gov.hr/vijesti/upute-za-postupanje-u-slucaju-potresa/5647</w:t>
        </w:r>
      </w:hyperlink>
    </w:p>
    <w:p w:rsidR="005D4D11" w:rsidRDefault="005D4D11">
      <w:pPr>
        <w:jc w:val="center"/>
        <w:rPr>
          <w:b/>
        </w:rPr>
      </w:pP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  <w:rPr>
          <w:b/>
        </w:rPr>
      </w:pPr>
      <w:r>
        <w:rPr>
          <w:b/>
        </w:rPr>
        <w:t>Članak 60.</w:t>
      </w:r>
    </w:p>
    <w:p w:rsidR="005D4D11" w:rsidRDefault="009D43E4">
      <w:pPr>
        <w:pStyle w:val="Bezproreda1"/>
      </w:pPr>
      <w:r>
        <w:t>U svim pitanjima zdravlja učenika Škola surađuje sa zdravstvenim ustanovama</w:t>
      </w:r>
      <w:r>
        <w:t>.</w:t>
      </w:r>
    </w:p>
    <w:p w:rsidR="005D4D11" w:rsidRDefault="009D43E4">
      <w:pPr>
        <w:pStyle w:val="Bezproreda1"/>
      </w:pPr>
      <w:r>
        <w:t>U ostvarivanju brige za zdravstvenu zaštitu učenici su dužni:</w:t>
      </w:r>
    </w:p>
    <w:p w:rsidR="005D4D11" w:rsidRDefault="009D43E4">
      <w:pPr>
        <w:pStyle w:val="Bezproreda1"/>
      </w:pPr>
      <w:r>
        <w:t>- pristupiti liječničkim i drugim pregledima koje za njih organizira nadležni školski liječnik,</w:t>
      </w:r>
    </w:p>
    <w:p w:rsidR="005D4D11" w:rsidRDefault="009D43E4">
      <w:pPr>
        <w:pStyle w:val="Bezproreda1"/>
      </w:pPr>
      <w:r>
        <w:t>- podvrgnuti se cijepljenju protiv zaraznih bolesti ili preventivnog sprječavanja bilo kakve bol</w:t>
      </w:r>
      <w:r>
        <w:t>esti,</w:t>
      </w:r>
    </w:p>
    <w:p w:rsidR="005D4D11" w:rsidRDefault="009D43E4">
      <w:pPr>
        <w:pStyle w:val="Bezproreda1"/>
      </w:pPr>
      <w:r>
        <w:t>- sudjelovati u svim drugim mjerama kojima se zaštićuje ili unapređuje zdravlje učenika.</w:t>
      </w: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  <w:rPr>
          <w:b/>
        </w:rPr>
      </w:pPr>
      <w:r>
        <w:rPr>
          <w:b/>
        </w:rPr>
        <w:t>Članak 61.</w:t>
      </w:r>
    </w:p>
    <w:p w:rsidR="005D4D11" w:rsidRDefault="009D43E4">
      <w:r>
        <w:t>Učenik koji se ozlijedi u školi, dužan je ozljedu odmah prijaviti predmetnom ili dežurnom nastavniku, voditelju smjene, stručnim suradnicima ili razr</w:t>
      </w:r>
      <w:r>
        <w:t xml:space="preserve">edniku. </w:t>
      </w:r>
    </w:p>
    <w:p w:rsidR="005D4D11" w:rsidRDefault="009D43E4">
      <w:pPr>
        <w:jc w:val="center"/>
        <w:rPr>
          <w:b/>
        </w:rPr>
      </w:pPr>
      <w:r>
        <w:rPr>
          <w:b/>
        </w:rPr>
        <w:t>Članak 62.</w:t>
      </w:r>
    </w:p>
    <w:p w:rsidR="005D4D11" w:rsidRDefault="009D43E4">
      <w:pPr>
        <w:pStyle w:val="Bezproreda1"/>
      </w:pPr>
      <w:r>
        <w:t>Školska je zgrada pod videonadzorom.</w:t>
      </w:r>
    </w:p>
    <w:p w:rsidR="005D4D11" w:rsidRDefault="009D43E4">
      <w:pPr>
        <w:pStyle w:val="Bezproreda1"/>
      </w:pPr>
      <w:r>
        <w:t>U zgradi dežuraju dežurni nastavnici prema rasporedu koji određuje ravnatelj. Raspored i obveze dežurnih nastavnika određuje ravnatelj u suradnji s Nastavničkim vijećem.</w:t>
      </w:r>
    </w:p>
    <w:p w:rsidR="005D4D11" w:rsidRDefault="009D43E4">
      <w:pPr>
        <w:pStyle w:val="Bezproreda1"/>
      </w:pPr>
      <w:r>
        <w:t>Raspored dežurstava objavljuje se na oglasnoj ploči Škole.</w:t>
      </w:r>
    </w:p>
    <w:p w:rsidR="005D4D11" w:rsidRDefault="005D4D11">
      <w:pPr>
        <w:pStyle w:val="Bezproreda1"/>
      </w:pP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  <w:rPr>
          <w:b/>
        </w:rPr>
      </w:pPr>
      <w:r>
        <w:rPr>
          <w:b/>
        </w:rPr>
        <w:t>Članak 63.</w:t>
      </w:r>
    </w:p>
    <w:p w:rsidR="005D4D11" w:rsidRDefault="009D43E4">
      <w:r>
        <w:t>Mjesto i trajanje dežurstva određuje ravnatelj. Dežurni nastavnik vodi knjigu dežurstva. U knjigu dežurstva upisuju se podaci koje odredi ravnatelj.</w:t>
      </w: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  <w:rPr>
          <w:b/>
        </w:rPr>
      </w:pPr>
      <w:r>
        <w:rPr>
          <w:b/>
        </w:rPr>
        <w:t>Članak 64.</w:t>
      </w:r>
    </w:p>
    <w:p w:rsidR="005D4D11" w:rsidRDefault="009D43E4">
      <w:r>
        <w:rPr>
          <w:b/>
        </w:rPr>
        <w:t>Dežurni nastavnik</w:t>
      </w:r>
      <w:r>
        <w:t>:</w:t>
      </w:r>
    </w:p>
    <w:p w:rsidR="005D4D11" w:rsidRDefault="009D43E4">
      <w:r>
        <w:t>- sk</w:t>
      </w:r>
      <w:r>
        <w:t>rbi o redu prilikom ulaska u Školu, za vrijeme školskih odmora i prilikom izlaska iz škole,</w:t>
      </w:r>
      <w:r>
        <w:br/>
        <w:t>- traži zamjenu za odsutnog nastavnika,</w:t>
      </w:r>
      <w:r>
        <w:br/>
        <w:t>- upućuje učenike koji nemaju nastavu u školsko dvorište,</w:t>
      </w:r>
      <w:r>
        <w:br/>
        <w:t>- prijavljuje sve kvarove i oštećenja koja su nastala u vrijeme nj</w:t>
      </w:r>
      <w:r>
        <w:t>egova dežurstva,</w:t>
      </w:r>
      <w:r>
        <w:br/>
        <w:t>- vrijeme odmora provodi s učenicima te nadzire rad redara.</w:t>
      </w:r>
    </w:p>
    <w:p w:rsidR="005D4D11" w:rsidRDefault="009D43E4">
      <w:pPr>
        <w:jc w:val="center"/>
        <w:rPr>
          <w:b/>
        </w:rPr>
      </w:pPr>
      <w:r>
        <w:rPr>
          <w:b/>
        </w:rPr>
        <w:t>Članak 65.</w:t>
      </w:r>
    </w:p>
    <w:p w:rsidR="005D4D11" w:rsidRDefault="009D43E4">
      <w:pPr>
        <w:pStyle w:val="Bezproreda1"/>
      </w:pPr>
      <w:r>
        <w:t>Na mjestu dežurstva moraju se vidljivo istaknuti brojevi telefona policije, vatrogasaca,</w:t>
      </w:r>
    </w:p>
    <w:p w:rsidR="005D4D11" w:rsidRDefault="009D43E4">
      <w:pPr>
        <w:pStyle w:val="Bezproreda1"/>
      </w:pPr>
      <w:r>
        <w:t>hitne pomoći i Državne uprave za zaštitu i spašavanje.</w:t>
      </w:r>
    </w:p>
    <w:p w:rsidR="005D4D11" w:rsidRDefault="005D4D11">
      <w:pPr>
        <w:pStyle w:val="Bezproreda1"/>
      </w:pPr>
    </w:p>
    <w:p w:rsidR="005D4D11" w:rsidRDefault="005D4D11">
      <w:pPr>
        <w:pStyle w:val="Bezproreda1"/>
      </w:pPr>
    </w:p>
    <w:p w:rsidR="005D4D11" w:rsidRDefault="009D43E4">
      <w:pPr>
        <w:pStyle w:val="Bezproreda1"/>
        <w:jc w:val="center"/>
        <w:rPr>
          <w:b/>
        </w:rPr>
      </w:pPr>
      <w:r>
        <w:rPr>
          <w:b/>
        </w:rPr>
        <w:t>Članak 66.</w:t>
      </w:r>
    </w:p>
    <w:p w:rsidR="005D4D11" w:rsidRDefault="005D4D11">
      <w:pPr>
        <w:pStyle w:val="Bezproreda1"/>
        <w:jc w:val="center"/>
        <w:rPr>
          <w:b/>
        </w:rPr>
      </w:pPr>
    </w:p>
    <w:p w:rsidR="005D4D11" w:rsidRDefault="009D43E4">
      <w:pPr>
        <w:pStyle w:val="Bezproreda1"/>
      </w:pPr>
      <w:r>
        <w:lastRenderedPageBreak/>
        <w:t>Ključeve g</w:t>
      </w:r>
      <w:r>
        <w:t>lavnih i pomoćnih ulaznih vrata Škole imaju ravnatelj, domar, spremačice, tajnik, računovođa i pedagoški administrator.</w:t>
      </w:r>
      <w:r>
        <w:br/>
        <w:t>Ključeve iz stavka prvog ovog članka mogu zadužiti i drugi radnici Škole kada to priroda poslova nalaže i kada to odobri ravnatelj Škole</w:t>
      </w:r>
      <w:r>
        <w:t>, a o tome domar vodi posebnu evidenciju koja se pohranjuje i u tajništvu Škole.</w:t>
      </w:r>
    </w:p>
    <w:p w:rsidR="005D4D11" w:rsidRDefault="009D43E4">
      <w:pPr>
        <w:pStyle w:val="Bezproreda1"/>
      </w:pPr>
      <w:r>
        <w:t>Ključevi ostalih prostorija škole nalaze se kod domara, spremačica i radnika zaduženih za pojedinu prostoriju.</w:t>
      </w: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  <w:rPr>
          <w:b/>
        </w:rPr>
      </w:pPr>
      <w:r>
        <w:rPr>
          <w:b/>
        </w:rPr>
        <w:t>Članak 67.</w:t>
      </w:r>
    </w:p>
    <w:p w:rsidR="005D4D11" w:rsidRDefault="009D43E4">
      <w:pPr>
        <w:pStyle w:val="Bezproreda1"/>
      </w:pPr>
      <w:r>
        <w:t xml:space="preserve">Glavna ulazna vrata Škole na početku radnog vremena </w:t>
      </w:r>
      <w:r>
        <w:t>otključava i na kraju radnog vremena zaključava spremačica.</w:t>
      </w:r>
    </w:p>
    <w:p w:rsidR="005D4D11" w:rsidRDefault="009D43E4">
      <w:pPr>
        <w:pStyle w:val="Bezproreda1"/>
      </w:pPr>
      <w:r>
        <w:t>Pomoćna ulazna vrata tijekom radnog vremena su zaključana sa vanjske strane, dok sa unutarnje strane osobe koje izlaze iz zgrade škole nesmetano mogu izaći.</w:t>
      </w:r>
    </w:p>
    <w:p w:rsidR="005D4D11" w:rsidRDefault="005D4D11"/>
    <w:p w:rsidR="005D4D11" w:rsidRDefault="009D43E4">
      <w:pPr>
        <w:pStyle w:val="Bezproreda1"/>
        <w:jc w:val="center"/>
        <w:rPr>
          <w:b/>
        </w:rPr>
      </w:pPr>
      <w:r>
        <w:rPr>
          <w:b/>
        </w:rPr>
        <w:t>Članak 68.</w:t>
      </w:r>
    </w:p>
    <w:p w:rsidR="005D4D11" w:rsidRDefault="005D4D11">
      <w:pPr>
        <w:pStyle w:val="Bezproreda1"/>
        <w:jc w:val="center"/>
        <w:rPr>
          <w:b/>
        </w:rPr>
      </w:pPr>
    </w:p>
    <w:p w:rsidR="005D4D11" w:rsidRDefault="009D43E4">
      <w:r>
        <w:t>Po završetku radnog vremen</w:t>
      </w:r>
      <w:r>
        <w:t>a, svi ključevi se odlažu na za to predviđeno mjesto.</w:t>
      </w: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  <w:rPr>
          <w:b/>
        </w:rPr>
      </w:pPr>
      <w:r>
        <w:rPr>
          <w:b/>
        </w:rPr>
        <w:t>Članak 69.</w:t>
      </w:r>
    </w:p>
    <w:p w:rsidR="005D4D11" w:rsidRDefault="009D43E4">
      <w:pPr>
        <w:pStyle w:val="Bezproreda1"/>
      </w:pPr>
      <w:r>
        <w:t>Učionice i druge radne prostorije koriste se namjenski prema rasporedu utvrđenom godišnjim planom i programom rada Škole.</w:t>
      </w:r>
    </w:p>
    <w:p w:rsidR="005D4D11" w:rsidRDefault="005D4D11">
      <w:pPr>
        <w:jc w:val="center"/>
        <w:rPr>
          <w:b/>
        </w:rPr>
      </w:pP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  <w:rPr>
          <w:b/>
        </w:rPr>
      </w:pPr>
      <w:r>
        <w:rPr>
          <w:b/>
        </w:rPr>
        <w:t>Članak 70.</w:t>
      </w:r>
    </w:p>
    <w:p w:rsidR="005D4D11" w:rsidRDefault="009D43E4">
      <w:pPr>
        <w:pStyle w:val="Bezproreda1"/>
      </w:pPr>
      <w:r>
        <w:t>Otključavanje i zaključavanje te način korištenja učionica, praktikuma, nastavničkih kabineta i drugih posebnih prostorija uređuje se sporazumno s radnicima zaduženim za skrb o tim prostorijama.</w:t>
      </w: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  <w:rPr>
          <w:b/>
        </w:rPr>
      </w:pPr>
      <w:r>
        <w:rPr>
          <w:b/>
        </w:rPr>
        <w:t>Članak 71.</w:t>
      </w:r>
    </w:p>
    <w:p w:rsidR="005D4D11" w:rsidRDefault="009D43E4">
      <w:pPr>
        <w:pStyle w:val="Bezproreda1"/>
      </w:pPr>
      <w:r>
        <w:t>U slučaju korištenja učionica ili drugih prostori</w:t>
      </w:r>
      <w:r>
        <w:t>ja za roditeljske sastanke ili druge rasporedom nepredviđene aktivnosti, nastavnik je dužan o tome obavijestiti ravnatelja i spremačice koje skrbe o uređenju tih prostorija.</w:t>
      </w:r>
    </w:p>
    <w:p w:rsidR="005D4D11" w:rsidRDefault="005D4D11">
      <w:pPr>
        <w:pStyle w:val="Bezproreda1"/>
        <w:jc w:val="center"/>
        <w:rPr>
          <w:b/>
        </w:rPr>
      </w:pPr>
    </w:p>
    <w:p w:rsidR="005D4D11" w:rsidRDefault="005D4D11">
      <w:pPr>
        <w:pStyle w:val="Bezproreda1"/>
      </w:pPr>
    </w:p>
    <w:p w:rsidR="005D4D11" w:rsidRDefault="009D43E4">
      <w:pPr>
        <w:jc w:val="center"/>
        <w:rPr>
          <w:b/>
        </w:rPr>
      </w:pPr>
      <w:r>
        <w:rPr>
          <w:b/>
        </w:rPr>
        <w:t>Članak 72.</w:t>
      </w:r>
    </w:p>
    <w:p w:rsidR="005D4D11" w:rsidRDefault="009D43E4">
      <w:pPr>
        <w:pStyle w:val="Bezproreda1"/>
      </w:pPr>
      <w:r>
        <w:t>Uređajima i opremom u prostoru Škole smiju rukovati jedino osposoblje</w:t>
      </w:r>
      <w:r>
        <w:t>ne i ovlaštene osobe.</w:t>
      </w: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  <w:rPr>
          <w:b/>
        </w:rPr>
      </w:pPr>
      <w:r>
        <w:rPr>
          <w:b/>
        </w:rPr>
        <w:t>Članak 73.</w:t>
      </w:r>
    </w:p>
    <w:p w:rsidR="005D4D11" w:rsidRDefault="009D43E4">
      <w:pPr>
        <w:pStyle w:val="Bezproreda1"/>
      </w:pPr>
      <w:r>
        <w:t>Nakon isteka radnog vremena radnici su dužni uredno pospremiti radne materijale, zatvoriti prozore, isključiti električne aparate i zaključati radne prostorije.</w:t>
      </w: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</w:pPr>
      <w:r>
        <w:rPr>
          <w:b/>
        </w:rPr>
        <w:t>Članak 74</w:t>
      </w:r>
      <w:r>
        <w:t>.</w:t>
      </w:r>
    </w:p>
    <w:p w:rsidR="005D4D11" w:rsidRDefault="009D43E4">
      <w:pPr>
        <w:pStyle w:val="Bezproreda1"/>
      </w:pPr>
      <w:r>
        <w:t>U rukovanju službenim podacima i podacima koje pr</w:t>
      </w:r>
      <w:r>
        <w:t>ikupe izvršavajući radne zadaće radnici Škole odgovorni su prema Zakonu o tajnosti podataka i Zakonu o zaštiti osobnih podataka.</w:t>
      </w: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  <w:rPr>
          <w:b/>
        </w:rPr>
      </w:pPr>
      <w:r>
        <w:rPr>
          <w:b/>
        </w:rPr>
        <w:t>Članak 75.</w:t>
      </w:r>
    </w:p>
    <w:p w:rsidR="005D4D11" w:rsidRDefault="009D43E4">
      <w:pPr>
        <w:pStyle w:val="Bezproreda1"/>
      </w:pPr>
      <w:r>
        <w:t>Svatko tko u prostoru Škole pronađe izgubljen ili nemarno ostavljen školski dokument ili javnu školsku ispravu duža</w:t>
      </w:r>
      <w:r>
        <w:t>n je istu odmah odnijeti u tajništvo.</w:t>
      </w:r>
    </w:p>
    <w:p w:rsidR="005D4D11" w:rsidRDefault="005D4D11"/>
    <w:p w:rsidR="005D4D11" w:rsidRDefault="009D43E4">
      <w:pPr>
        <w:jc w:val="center"/>
        <w:rPr>
          <w:b/>
        </w:rPr>
      </w:pPr>
      <w:r>
        <w:rPr>
          <w:b/>
        </w:rPr>
        <w:t>Članak 76.</w:t>
      </w:r>
    </w:p>
    <w:p w:rsidR="005D4D11" w:rsidRDefault="009D43E4">
      <w:pPr>
        <w:pStyle w:val="Bezproreda1"/>
      </w:pPr>
      <w:r>
        <w:t>U virtualnom školskom prostoru svatko je dužan poštivati opća i posebna pravila ponašanja na Internetu.</w:t>
      </w: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  <w:rPr>
          <w:b/>
        </w:rPr>
      </w:pPr>
      <w:r>
        <w:rPr>
          <w:b/>
        </w:rPr>
        <w:t>Članak 77.</w:t>
      </w:r>
    </w:p>
    <w:p w:rsidR="005D4D11" w:rsidRDefault="009D43E4">
      <w:pPr>
        <w:pStyle w:val="Bezproreda1"/>
      </w:pPr>
      <w:r>
        <w:t>Učenici i radnici Škole u svom su stvaralačkom radu dužni poštivati Zakon o autorskom pravu i srodnim pravima.</w:t>
      </w:r>
    </w:p>
    <w:p w:rsidR="005D4D11" w:rsidRDefault="005D4D11">
      <w:pPr>
        <w:rPr>
          <w:b/>
        </w:rPr>
      </w:pPr>
    </w:p>
    <w:p w:rsidR="005D4D11" w:rsidRDefault="009D43E4">
      <w:pPr>
        <w:rPr>
          <w:b/>
        </w:rPr>
      </w:pPr>
      <w:r>
        <w:rPr>
          <w:b/>
        </w:rPr>
        <w:t>IX. OBAVJEŠTAVANJE, OGLAŠAVANJE I RUKOVANJE SLUŽBENOM POŠTOM</w:t>
      </w: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  <w:rPr>
          <w:b/>
        </w:rPr>
      </w:pPr>
      <w:r>
        <w:rPr>
          <w:b/>
        </w:rPr>
        <w:t>Članak 78.</w:t>
      </w:r>
    </w:p>
    <w:p w:rsidR="005D4D11" w:rsidRDefault="009D43E4">
      <w:r>
        <w:t xml:space="preserve">Obavijesti i upute učenicima, radnicima i roditeljima Škola daje putem </w:t>
      </w:r>
      <w:r>
        <w:t>oglasne knjige, razglasa,  oglasnih ploča i mrežnih stranica.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Navedene obavijesti i upute potpisuje ravnatelj, a objavljuju ih i dostavljaju osobe koje on za to ovlasti.</w:t>
      </w: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  <w:rPr>
          <w:b/>
        </w:rPr>
      </w:pPr>
      <w:r>
        <w:rPr>
          <w:b/>
        </w:rPr>
        <w:t>Članak 79.</w:t>
      </w:r>
    </w:p>
    <w:p w:rsidR="005D4D11" w:rsidRDefault="009D43E4">
      <w:pPr>
        <w:pStyle w:val="Bezproreda1"/>
      </w:pPr>
      <w:r>
        <w:t xml:space="preserve">Radnici Škole, učenici i roditelji trebaju </w:t>
      </w:r>
      <w:r>
        <w:t>redovito pratiti obavijesti na oglasnim pločama u Školi, na školskom mrežnom mjestu te u svojim elektroničkim poštanskim sandučićima za kontakt sa Školom.</w:t>
      </w: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  <w:rPr>
          <w:b/>
        </w:rPr>
      </w:pPr>
      <w:r>
        <w:rPr>
          <w:b/>
        </w:rPr>
        <w:t>Članak 80.</w:t>
      </w:r>
    </w:p>
    <w:p w:rsidR="005D4D11" w:rsidRDefault="009D43E4">
      <w:pPr>
        <w:pStyle w:val="Bezproreda1"/>
      </w:pPr>
      <w:r>
        <w:t>Školski administrator je obvezan što je prije moguće proslijediti poštu i e-poštu zapriml</w:t>
      </w:r>
      <w:r>
        <w:t>jenu u Školi radniku ili učeničkom predstavniku kojem je pošiljka namijenjena.</w:t>
      </w:r>
    </w:p>
    <w:p w:rsidR="005D4D11" w:rsidRDefault="005D4D11">
      <w:pPr>
        <w:jc w:val="center"/>
        <w:rPr>
          <w:b/>
        </w:rPr>
      </w:pPr>
    </w:p>
    <w:p w:rsidR="005D4D11" w:rsidRDefault="009D43E4">
      <w:pPr>
        <w:jc w:val="center"/>
        <w:rPr>
          <w:b/>
        </w:rPr>
      </w:pPr>
      <w:r>
        <w:rPr>
          <w:b/>
        </w:rPr>
        <w:t>Članak 81.</w:t>
      </w:r>
    </w:p>
    <w:p w:rsidR="005D4D11" w:rsidRDefault="009D43E4">
      <w:pPr>
        <w:pStyle w:val="Bezproreda1"/>
      </w:pPr>
      <w:r>
        <w:lastRenderedPageBreak/>
        <w:t>Službene poštanske pošiljke što ih radnici i učenički predstavnici trebaju poslati zaprima i šalje školski administrator.</w:t>
      </w:r>
    </w:p>
    <w:p w:rsidR="005D4D11" w:rsidRDefault="005D4D11">
      <w:pPr>
        <w:pStyle w:val="Bezproreda1"/>
      </w:pPr>
    </w:p>
    <w:p w:rsidR="005D4D11" w:rsidRDefault="009D43E4">
      <w:pPr>
        <w:rPr>
          <w:b/>
        </w:rPr>
      </w:pPr>
      <w:r>
        <w:rPr>
          <w:b/>
        </w:rPr>
        <w:t>X. PRIJELAZNE I ZAVRŠNE ODREDBE</w:t>
      </w:r>
    </w:p>
    <w:p w:rsidR="005D4D11" w:rsidRDefault="009D43E4">
      <w:pPr>
        <w:jc w:val="center"/>
        <w:rPr>
          <w:b/>
        </w:rPr>
      </w:pPr>
      <w:r>
        <w:rPr>
          <w:b/>
        </w:rPr>
        <w:t>Članak 82.</w:t>
      </w:r>
    </w:p>
    <w:p w:rsidR="005D4D11" w:rsidRDefault="009D43E4">
      <w:pPr>
        <w:pStyle w:val="Bezproreda1"/>
      </w:pPr>
      <w:r>
        <w:t xml:space="preserve">Stupanjem na snagu ovog Kućnog reda Srednje škole „Jure Kaštelan“ prestaje važiti Pravilnik o kućnom redu od 11. svibnja 2015.godine pod brojem </w:t>
      </w:r>
      <w:r>
        <w:rPr>
          <w:b/>
        </w:rPr>
        <w:t>Klasa</w:t>
      </w:r>
      <w:r>
        <w:t>:602-03/15-07/31; Urbroj: 2155/01-11-07-15-1.</w:t>
      </w:r>
    </w:p>
    <w:p w:rsidR="005D4D11" w:rsidRDefault="005D4D11">
      <w:pPr>
        <w:rPr>
          <w:b/>
        </w:rPr>
      </w:pPr>
    </w:p>
    <w:p w:rsidR="005D4D11" w:rsidRDefault="009D43E4">
      <w:pPr>
        <w:jc w:val="center"/>
        <w:rPr>
          <w:b/>
        </w:rPr>
      </w:pPr>
      <w:r>
        <w:rPr>
          <w:b/>
        </w:rPr>
        <w:t>Članak 83.</w:t>
      </w:r>
    </w:p>
    <w:p w:rsidR="005D4D11" w:rsidRDefault="005D4D11">
      <w:pPr>
        <w:spacing w:after="0"/>
        <w:rPr>
          <w:b/>
        </w:rPr>
      </w:pPr>
    </w:p>
    <w:p w:rsidR="005D4D11" w:rsidRDefault="009D43E4">
      <w:r>
        <w:t>Ovaj Kućni red stupa na snagu osmog dana od dan</w:t>
      </w:r>
      <w:r>
        <w:t>a objave na oglasnoj ploči Škole.</w:t>
      </w:r>
    </w:p>
    <w:tbl>
      <w:tblPr>
        <w:tblW w:w="21830" w:type="dxa"/>
        <w:tblLook w:val="04A0" w:firstRow="1" w:lastRow="0" w:firstColumn="1" w:lastColumn="0" w:noHBand="0" w:noVBand="1"/>
      </w:tblPr>
      <w:tblGrid>
        <w:gridCol w:w="6379"/>
        <w:gridCol w:w="6379"/>
        <w:gridCol w:w="6379"/>
        <w:gridCol w:w="2693"/>
      </w:tblGrid>
      <w:tr w:rsidR="005D4D11">
        <w:trPr>
          <w:trHeight w:val="1303"/>
        </w:trPr>
        <w:tc>
          <w:tcPr>
            <w:tcW w:w="6379" w:type="dxa"/>
          </w:tcPr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2"/>
              <w:gridCol w:w="2191"/>
            </w:tblGrid>
            <w:tr w:rsidR="005D4D11">
              <w:trPr>
                <w:trHeight w:val="435"/>
              </w:trPr>
              <w:tc>
                <w:tcPr>
                  <w:tcW w:w="6379" w:type="dxa"/>
                </w:tcPr>
                <w:p w:rsidR="005D4D11" w:rsidRDefault="009D43E4" w:rsidP="009D43E4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iCs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iCs/>
                    </w:rPr>
                    <w:t xml:space="preserve">RKLASA:       </w:t>
                  </w:r>
                  <w:r>
                    <w:rPr>
                      <w:rFonts w:ascii="Times New Roman" w:hAnsi="Times New Roman"/>
                      <w:b/>
                      <w:i/>
                      <w:iCs/>
                      <w:lang w:val="en-US"/>
                    </w:rPr>
                    <w:t>007-04/23-02/7</w:t>
                  </w:r>
                  <w:r>
                    <w:rPr>
                      <w:rFonts w:ascii="Times New Roman" w:hAnsi="Times New Roman"/>
                      <w:b/>
                      <w:i/>
                      <w:iCs/>
                    </w:rPr>
                    <w:t xml:space="preserve">                                                                                                                                        URBROJ:     2181-354-01-23-1                              </w:t>
                  </w:r>
                  <w:r>
                    <w:rPr>
                      <w:rFonts w:ascii="Times New Roman" w:hAnsi="Times New Roman"/>
                      <w:b/>
                      <w:i/>
                      <w:iCs/>
                    </w:rPr>
                    <w:t xml:space="preserve">                                                                             Omiš,23</w:t>
                  </w:r>
                  <w:r>
                    <w:rPr>
                      <w:rFonts w:ascii="Times New Roman" w:hAnsi="Times New Roman"/>
                      <w:b/>
                      <w:i/>
                      <w:iCs/>
                    </w:rPr>
                    <w:t>.lipnja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b/>
                      <w:i/>
                      <w:iCs/>
                    </w:rPr>
                    <w:t xml:space="preserve"> 2023.   </w:t>
                  </w:r>
                </w:p>
              </w:tc>
              <w:tc>
                <w:tcPr>
                  <w:tcW w:w="2693" w:type="dxa"/>
                </w:tcPr>
                <w:p w:rsidR="005D4D11" w:rsidRDefault="009D43E4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iCs/>
                    </w:rPr>
                  </w:pPr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933580" cy="933580"/>
                        <wp:effectExtent l="0" t="0" r="0" b="0"/>
                        <wp:docPr id="1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580" cy="9335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D4D11" w:rsidRDefault="005D4D11">
            <w:pPr>
              <w:pStyle w:val="Bezproreda1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6379" w:type="dxa"/>
          </w:tcPr>
          <w:p w:rsidR="005D4D11" w:rsidRDefault="005D4D11">
            <w:pPr>
              <w:pStyle w:val="Bezproreda1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6379" w:type="dxa"/>
            <w:shd w:val="clear" w:color="auto" w:fill="auto"/>
          </w:tcPr>
          <w:p w:rsidR="005D4D11" w:rsidRDefault="005D4D11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2693" w:type="dxa"/>
            <w:shd w:val="clear" w:color="auto" w:fill="auto"/>
          </w:tcPr>
          <w:p w:rsidR="005D4D11" w:rsidRDefault="005D4D11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</w:tbl>
    <w:p w:rsidR="005D4D11" w:rsidRDefault="005D4D11"/>
    <w:p w:rsidR="005D4D11" w:rsidRDefault="009D43E4">
      <w:pPr>
        <w:jc w:val="right"/>
        <w:rPr>
          <w:b/>
        </w:rPr>
      </w:pPr>
      <w:r>
        <w:rPr>
          <w:b/>
        </w:rPr>
        <w:t>PREDSJEDNICA ŠKOLSKOG ODBORA:</w:t>
      </w:r>
    </w:p>
    <w:p w:rsidR="005D4D11" w:rsidRDefault="009D43E4">
      <w:pPr>
        <w:jc w:val="right"/>
      </w:pPr>
      <w:r>
        <w:t xml:space="preserve">                                                                                                                                  Mihaela Tafra, prof.</w:t>
      </w:r>
    </w:p>
    <w:p w:rsidR="005D4D11" w:rsidRDefault="005D4D11"/>
    <w:p w:rsidR="005D4D11" w:rsidRDefault="009D43E4">
      <w:r>
        <w:t>Ovaj Kućni red objavljen je na oglasnoj ploči Škole dana 16.lipnja 2023. godine i stupio je</w:t>
      </w:r>
    </w:p>
    <w:p w:rsidR="005D4D11" w:rsidRDefault="009D43E4">
      <w:r>
        <w:t>na snagu dana 23.lipnja 2023. godine.</w:t>
      </w:r>
    </w:p>
    <w:p w:rsidR="005D4D11" w:rsidRDefault="009D43E4">
      <w:pPr>
        <w:jc w:val="right"/>
        <w:rPr>
          <w:b/>
        </w:rPr>
      </w:pPr>
      <w:r>
        <w:rPr>
          <w:b/>
        </w:rPr>
        <w:t>RAVNATELJICA:</w:t>
      </w:r>
    </w:p>
    <w:p w:rsidR="005D4D11" w:rsidRDefault="009D43E4">
      <w:pPr>
        <w:jc w:val="right"/>
      </w:pPr>
      <w:r>
        <w:t xml:space="preserve">                                                                                                                            Tereza Srdelić, prof.</w:t>
      </w:r>
    </w:p>
    <w:p w:rsidR="005D4D11" w:rsidRDefault="005D4D11"/>
    <w:sectPr w:rsidR="005D4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11"/>
    <w:rsid w:val="005D4D11"/>
    <w:rsid w:val="009D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2568"/>
  <w15:docId w15:val="{A1A69BD2-D3A1-4A68-A70F-0D98D466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civilna-zastita.gov.hr/vijesti/upute-za-postupanje-u-slucaju-potresa/5647" TargetMode="External"/><Relationship Id="rId4" Type="http://schemas.openxmlformats.org/officeDocument/2006/relationships/hyperlink" Target="https://ssjk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4921</Words>
  <Characters>28054</Characters>
  <Application>Microsoft Office Word</Application>
  <DocSecurity>0</DocSecurity>
  <Lines>233</Lines>
  <Paragraphs>65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 Bilanović</dc:creator>
  <cp:keywords/>
  <dc:description/>
  <cp:lastModifiedBy>Zdravka Bilanović</cp:lastModifiedBy>
  <cp:revision>2</cp:revision>
  <dcterms:created xsi:type="dcterms:W3CDTF">2023-08-29T11:43:00Z</dcterms:created>
  <dcterms:modified xsi:type="dcterms:W3CDTF">2023-08-29T11:43:00Z</dcterms:modified>
</cp:coreProperties>
</file>